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67E8306A" w14:textId="2577A2EB"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 питання: «</w:t>
      </w:r>
      <w:bookmarkStart w:id="0" w:name="_GoBack"/>
      <w:r>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w:t>
      </w:r>
      <w:r w:rsidRPr="00C67394">
        <w:rPr>
          <w:rFonts w:ascii="Times New Roman" w:eastAsia="Times New Roman" w:hAnsi="Times New Roman" w:cs="Times New Roman"/>
          <w:sz w:val="28"/>
          <w:szCs w:val="28"/>
        </w:rPr>
        <w:t xml:space="preserve">розгляду та проведення разового захисту дисертації здобувача </w:t>
      </w:r>
      <w:proofErr w:type="spellStart"/>
      <w:r w:rsidR="00E220F8" w:rsidRPr="00F2452C">
        <w:rPr>
          <w:rFonts w:ascii="Times New Roman" w:eastAsia="Times New Roman" w:hAnsi="Times New Roman" w:cs="Times New Roman"/>
          <w:sz w:val="28"/>
          <w:szCs w:val="28"/>
        </w:rPr>
        <w:t>Мачабелі</w:t>
      </w:r>
      <w:proofErr w:type="spellEnd"/>
      <w:r w:rsidR="00E220F8" w:rsidRPr="00F2452C">
        <w:rPr>
          <w:rFonts w:ascii="Times New Roman" w:eastAsia="Times New Roman" w:hAnsi="Times New Roman" w:cs="Times New Roman"/>
          <w:sz w:val="28"/>
          <w:szCs w:val="28"/>
        </w:rPr>
        <w:t xml:space="preserve"> Тетяни </w:t>
      </w:r>
      <w:proofErr w:type="spellStart"/>
      <w:r w:rsidR="00E220F8" w:rsidRPr="00F2452C">
        <w:rPr>
          <w:rFonts w:ascii="Times New Roman" w:eastAsia="Times New Roman" w:hAnsi="Times New Roman" w:cs="Times New Roman"/>
          <w:sz w:val="28"/>
          <w:szCs w:val="28"/>
        </w:rPr>
        <w:t>Мигалівни</w:t>
      </w:r>
      <w:proofErr w:type="spellEnd"/>
      <w:r w:rsidRPr="00C67394">
        <w:rPr>
          <w:rFonts w:ascii="Times New Roman" w:hAnsi="Times New Roman" w:cs="Times New Roman"/>
          <w:bCs/>
          <w:sz w:val="28"/>
          <w:szCs w:val="28"/>
        </w:rPr>
        <w:t xml:space="preserve"> </w:t>
      </w:r>
      <w:r w:rsidRPr="00C67394">
        <w:rPr>
          <w:rFonts w:ascii="Times New Roman" w:eastAsia="Times New Roman" w:hAnsi="Times New Roman" w:cs="Times New Roman"/>
          <w:sz w:val="28"/>
          <w:szCs w:val="28"/>
        </w:rPr>
        <w:t>на тему «</w:t>
      </w:r>
      <w:r w:rsidR="00E220F8" w:rsidRPr="00F2452C">
        <w:rPr>
          <w:rFonts w:ascii="Times New Roman" w:eastAsia="Times New Roman" w:hAnsi="Times New Roman" w:cs="Times New Roman"/>
          <w:sz w:val="28"/>
          <w:szCs w:val="28"/>
        </w:rPr>
        <w:t>Механізми налагодження взаємодії влади та громадськості в умовах гібридних загроз</w:t>
      </w:r>
      <w:r w:rsidRPr="00C6739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з метою присудження йому ступеня доктора філософії зі спеціальності 281 Публічне управління та адміністрування</w:t>
      </w:r>
    </w:p>
    <w:p w14:paraId="51964718" w14:textId="35297EBE"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 галузі знань 28 Публічне управління та адміністрування</w:t>
      </w:r>
      <w:bookmarkEnd w:id="0"/>
      <w:r w:rsidR="00A61EF9">
        <w:rPr>
          <w:rFonts w:ascii="Times New Roman" w:eastAsia="Times New Roman" w:hAnsi="Times New Roman" w:cs="Times New Roman"/>
          <w:sz w:val="28"/>
          <w:szCs w:val="28"/>
        </w:rPr>
        <w:t>»</w:t>
      </w:r>
    </w:p>
    <w:p w14:paraId="0D3255D7" w14:textId="22AF5A1B" w:rsidR="00BD55F6" w:rsidRDefault="00BD55F6" w:rsidP="00BD55F6">
      <w:pPr>
        <w:spacing w:after="0" w:line="240" w:lineRule="auto"/>
        <w:jc w:val="center"/>
        <w:rPr>
          <w:rFonts w:ascii="Times New Roman" w:eastAsia="Times New Roman" w:hAnsi="Times New Roman" w:cs="Times New Roman"/>
          <w:b/>
          <w:sz w:val="28"/>
          <w:szCs w:val="28"/>
        </w:rPr>
      </w:pPr>
      <w:bookmarkStart w:id="1" w:name="_gjdgxs" w:colFirst="0" w:colLast="0"/>
      <w:bookmarkEnd w:id="1"/>
      <w:r>
        <w:rPr>
          <w:rFonts w:ascii="Times New Roman" w:eastAsia="Times New Roman" w:hAnsi="Times New Roman" w:cs="Times New Roman"/>
          <w:b/>
          <w:sz w:val="28"/>
          <w:szCs w:val="28"/>
        </w:rPr>
        <w:t>від «</w:t>
      </w:r>
      <w:r w:rsidR="002B7106">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692D36">
        <w:rPr>
          <w:rFonts w:ascii="Times New Roman" w:eastAsia="Times New Roman" w:hAnsi="Times New Roman" w:cs="Times New Roman"/>
          <w:b/>
          <w:sz w:val="28"/>
          <w:szCs w:val="28"/>
        </w:rPr>
        <w:t>трав</w:t>
      </w:r>
      <w:r w:rsidR="002B7106">
        <w:rPr>
          <w:rFonts w:ascii="Times New Roman" w:eastAsia="Times New Roman" w:hAnsi="Times New Roman" w:cs="Times New Roman"/>
          <w:b/>
          <w:sz w:val="28"/>
          <w:szCs w:val="28"/>
        </w:rPr>
        <w:t>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7364BAF8"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proofErr w:type="spellStart"/>
      <w:r w:rsidR="00E220F8" w:rsidRPr="00F2452C">
        <w:rPr>
          <w:rFonts w:ascii="Times New Roman" w:eastAsia="Times New Roman" w:hAnsi="Times New Roman" w:cs="Times New Roman"/>
          <w:sz w:val="28"/>
          <w:szCs w:val="28"/>
        </w:rPr>
        <w:t>Мачабелі</w:t>
      </w:r>
      <w:proofErr w:type="spellEnd"/>
      <w:r w:rsidR="00E220F8" w:rsidRPr="00F2452C">
        <w:rPr>
          <w:rFonts w:ascii="Times New Roman" w:eastAsia="Times New Roman" w:hAnsi="Times New Roman" w:cs="Times New Roman"/>
          <w:sz w:val="28"/>
          <w:szCs w:val="28"/>
        </w:rPr>
        <w:t xml:space="preserve"> Тетяни </w:t>
      </w:r>
      <w:proofErr w:type="spellStart"/>
      <w:r w:rsidR="00E220F8" w:rsidRPr="00F2452C">
        <w:rPr>
          <w:rFonts w:ascii="Times New Roman" w:eastAsia="Times New Roman" w:hAnsi="Times New Roman" w:cs="Times New Roman"/>
          <w:sz w:val="28"/>
          <w:szCs w:val="28"/>
        </w:rPr>
        <w:t>Мигалівни</w:t>
      </w:r>
      <w:proofErr w:type="spellEnd"/>
      <w:r w:rsidR="00E220F8" w:rsidRPr="00F2452C">
        <w:rPr>
          <w:rFonts w:ascii="Times New Roman" w:eastAsia="Times New Roman" w:hAnsi="Times New Roman" w:cs="Times New Roman"/>
          <w:sz w:val="28"/>
          <w:szCs w:val="28"/>
        </w:rPr>
        <w:t xml:space="preserve"> </w:t>
      </w:r>
      <w:r w:rsidR="00BD55F6" w:rsidRPr="00C67394">
        <w:rPr>
          <w:rFonts w:ascii="Times New Roman" w:eastAsia="Times New Roman" w:hAnsi="Times New Roman" w:cs="Times New Roman"/>
          <w:sz w:val="28"/>
          <w:szCs w:val="28"/>
        </w:rPr>
        <w:t>на тему «</w:t>
      </w:r>
      <w:r w:rsidR="00E220F8" w:rsidRPr="00F2452C">
        <w:rPr>
          <w:rFonts w:ascii="Times New Roman" w:eastAsia="Times New Roman" w:hAnsi="Times New Roman" w:cs="Times New Roman"/>
          <w:sz w:val="28"/>
          <w:szCs w:val="28"/>
        </w:rPr>
        <w:t>Механізми налагодження взаємодії влади та громадськості в умовах гібридних загроз</w:t>
      </w:r>
      <w:r w:rsidR="00BD55F6" w:rsidRPr="00C67394">
        <w:rPr>
          <w:rFonts w:ascii="Times New Roman" w:eastAsia="Times New Roman" w:hAnsi="Times New Roman" w:cs="Times New Roman"/>
          <w:sz w:val="28"/>
          <w:szCs w:val="28"/>
        </w:rPr>
        <w:t>»</w:t>
      </w:r>
      <w:r w:rsidR="00BD55F6">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3F1399" w:rsidRPr="003F061B">
        <w:rPr>
          <w:rFonts w:ascii="Times New Roman" w:eastAsia="Times New Roman" w:hAnsi="Times New Roman" w:cs="Times New Roman"/>
          <w:sz w:val="28"/>
          <w:szCs w:val="28"/>
        </w:rPr>
        <w:t xml:space="preserve">28 Публічне управління та адміністрування </w:t>
      </w:r>
      <w:r w:rsidR="002670D3" w:rsidRPr="003F061B">
        <w:rPr>
          <w:rFonts w:ascii="Times New Roman" w:eastAsia="Times New Roman" w:hAnsi="Times New Roman" w:cs="Times New Roman"/>
          <w:sz w:val="28"/>
          <w:szCs w:val="28"/>
        </w:rPr>
        <w:t>за</w:t>
      </w:r>
      <w:r w:rsidR="002670D3" w:rsidRPr="002670D3">
        <w:rPr>
          <w:rFonts w:ascii="Times New Roman" w:eastAsia="Times New Roman" w:hAnsi="Times New Roman" w:cs="Times New Roman"/>
          <w:sz w:val="28"/>
          <w:szCs w:val="28"/>
        </w:rPr>
        <w:t xml:space="preserve"> спеціал</w:t>
      </w:r>
      <w:r w:rsidR="006A2A3F">
        <w:rPr>
          <w:rFonts w:ascii="Times New Roman" w:eastAsia="Times New Roman" w:hAnsi="Times New Roman" w:cs="Times New Roman"/>
          <w:sz w:val="28"/>
          <w:szCs w:val="28"/>
        </w:rPr>
        <w:t xml:space="preserve">ьністю </w:t>
      </w:r>
      <w:r w:rsidR="003F1399">
        <w:rPr>
          <w:rFonts w:ascii="Times New Roman" w:eastAsia="Times New Roman" w:hAnsi="Times New Roman" w:cs="Times New Roman"/>
          <w:sz w:val="28"/>
          <w:szCs w:val="28"/>
        </w:rPr>
        <w:t>281 Публічне управління та адміністрування</w:t>
      </w:r>
      <w:r w:rsidR="003F13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03C0C8D4" w14:textId="6BE692E2" w:rsidR="00C30B3A" w:rsidRPr="009C0FDC" w:rsidRDefault="00C30B3A" w:rsidP="00A943B0">
      <w:pPr>
        <w:spacing w:after="0"/>
        <w:rPr>
          <w:rFonts w:ascii="Times New Roman" w:eastAsia="Times New Roman" w:hAnsi="Times New Roman" w:cs="Times New Roman"/>
          <w:sz w:val="28"/>
          <w:szCs w:val="28"/>
          <w:lang w:val="ru-RU"/>
        </w:rPr>
      </w:pPr>
    </w:p>
    <w:p w14:paraId="4AF355BC" w14:textId="77777777" w:rsidR="00A61EF9" w:rsidRDefault="00A61EF9" w:rsidP="00A61EF9">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742CEEDA" w14:textId="77777777" w:rsidR="00A61EF9" w:rsidRDefault="00A61EF9" w:rsidP="00A61EF9">
      <w:pPr>
        <w:spacing w:after="0" w:line="240" w:lineRule="auto"/>
        <w:ind w:firstLine="720"/>
        <w:rPr>
          <w:rFonts w:ascii="Times New Roman" w:eastAsia="Times New Roman" w:hAnsi="Times New Roman" w:cs="Times New Roman"/>
          <w:sz w:val="28"/>
          <w:szCs w:val="28"/>
          <w:lang w:val="ru-RU"/>
        </w:rPr>
      </w:pPr>
    </w:p>
    <w:p w14:paraId="7AD40E10" w14:textId="77777777" w:rsidR="00A61EF9" w:rsidRDefault="00A61EF9" w:rsidP="00A61EF9">
      <w:pPr>
        <w:spacing w:after="0" w:line="240" w:lineRule="auto"/>
        <w:ind w:firstLine="720"/>
        <w:rPr>
          <w:rFonts w:ascii="Times New Roman" w:eastAsia="Times New Roman" w:hAnsi="Times New Roman" w:cs="Times New Roman"/>
          <w:sz w:val="28"/>
          <w:szCs w:val="28"/>
          <w:lang w:val="ru-RU"/>
        </w:rPr>
      </w:pPr>
    </w:p>
    <w:p w14:paraId="342C792B" w14:textId="77777777" w:rsidR="00A61EF9" w:rsidRDefault="00A61EF9" w:rsidP="00A61EF9">
      <w:pPr>
        <w:spacing w:after="0" w:line="240" w:lineRule="auto"/>
        <w:ind w:firstLine="720"/>
        <w:rPr>
          <w:rFonts w:ascii="Times New Roman" w:eastAsia="Times New Roman" w:hAnsi="Times New Roman" w:cs="Times New Roman"/>
          <w:sz w:val="28"/>
          <w:szCs w:val="28"/>
          <w:lang w:val="ru-RU"/>
        </w:rPr>
      </w:pPr>
    </w:p>
    <w:p w14:paraId="29313C1E" w14:textId="77777777" w:rsidR="00A61EF9" w:rsidRDefault="00A61EF9" w:rsidP="00A61EF9">
      <w:pPr>
        <w:spacing w:after="0" w:line="240" w:lineRule="auto"/>
        <w:ind w:firstLine="720"/>
        <w:rPr>
          <w:rFonts w:ascii="Times New Roman" w:eastAsia="Times New Roman" w:hAnsi="Times New Roman" w:cs="Times New Roman"/>
          <w:sz w:val="28"/>
          <w:szCs w:val="28"/>
          <w:lang w:val="ru-RU"/>
        </w:rPr>
      </w:pPr>
    </w:p>
    <w:p w14:paraId="60DC080A" w14:textId="77777777" w:rsidR="00A61EF9" w:rsidRPr="00C83A7D" w:rsidRDefault="00A61EF9" w:rsidP="0083004E">
      <w:pPr>
        <w:spacing w:after="0"/>
        <w:ind w:left="70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2B96A5B3" w14:textId="742D49DC" w:rsidR="00A61EF9" w:rsidRDefault="00A61EF9">
      <w:pPr>
        <w:rPr>
          <w:rFonts w:ascii="Times New Roman" w:eastAsia="Times New Roman" w:hAnsi="Times New Roman" w:cs="Times New Roman"/>
          <w:i/>
          <w:sz w:val="28"/>
          <w:szCs w:val="28"/>
          <w:highlight w:val="white"/>
          <w:lang w:val="ru-RU"/>
        </w:rPr>
      </w:pPr>
      <w:r>
        <w:rPr>
          <w:rFonts w:ascii="Times New Roman" w:eastAsia="Times New Roman" w:hAnsi="Times New Roman" w:cs="Times New Roman"/>
          <w:i/>
          <w:sz w:val="28"/>
          <w:szCs w:val="28"/>
          <w:highlight w:val="white"/>
          <w:lang w:val="ru-RU"/>
        </w:rPr>
        <w:br w:type="page"/>
      </w:r>
    </w:p>
    <w:p w14:paraId="21A897EE" w14:textId="7A65B9D2"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CE87A68" w14:textId="7250829D"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E220F8" w:rsidRPr="00F2452C">
        <w:rPr>
          <w:rFonts w:ascii="Times New Roman" w:eastAsia="Times New Roman" w:hAnsi="Times New Roman" w:cs="Times New Roman"/>
          <w:sz w:val="28"/>
          <w:szCs w:val="28"/>
        </w:rPr>
        <w:t>Мачабелі</w:t>
      </w:r>
      <w:proofErr w:type="spellEnd"/>
      <w:r w:rsidR="00E220F8" w:rsidRPr="00F2452C">
        <w:rPr>
          <w:rFonts w:ascii="Times New Roman" w:eastAsia="Times New Roman" w:hAnsi="Times New Roman" w:cs="Times New Roman"/>
          <w:sz w:val="28"/>
          <w:szCs w:val="28"/>
        </w:rPr>
        <w:t xml:space="preserve"> Тетяни </w:t>
      </w:r>
      <w:proofErr w:type="spellStart"/>
      <w:r w:rsidR="00E220F8" w:rsidRPr="00F2452C">
        <w:rPr>
          <w:rFonts w:ascii="Times New Roman" w:eastAsia="Times New Roman" w:hAnsi="Times New Roman" w:cs="Times New Roman"/>
          <w:sz w:val="28"/>
          <w:szCs w:val="28"/>
        </w:rPr>
        <w:t>Мигалівни</w:t>
      </w:r>
      <w:proofErr w:type="spellEnd"/>
      <w:r w:rsidR="00E220F8" w:rsidRPr="00F2452C">
        <w:rPr>
          <w:rFonts w:ascii="Times New Roman" w:eastAsia="Times New Roman" w:hAnsi="Times New Roman" w:cs="Times New Roman"/>
          <w:sz w:val="28"/>
          <w:szCs w:val="28"/>
        </w:rPr>
        <w:t xml:space="preserve"> </w:t>
      </w:r>
      <w:r w:rsidR="00BD55F6" w:rsidRPr="00C67394">
        <w:rPr>
          <w:rFonts w:ascii="Times New Roman" w:eastAsia="Times New Roman" w:hAnsi="Times New Roman" w:cs="Times New Roman"/>
          <w:sz w:val="28"/>
          <w:szCs w:val="28"/>
        </w:rPr>
        <w:t>на тему «</w:t>
      </w:r>
      <w:r w:rsidR="00E220F8" w:rsidRPr="00F2452C">
        <w:rPr>
          <w:rFonts w:ascii="Times New Roman" w:eastAsia="Times New Roman" w:hAnsi="Times New Roman" w:cs="Times New Roman"/>
          <w:sz w:val="28"/>
          <w:szCs w:val="28"/>
        </w:rPr>
        <w:t>Механізми налагодження взаємодії влади та громадськості в умовах гібридних загроз</w:t>
      </w:r>
      <w:r w:rsidR="00BD55F6" w:rsidRPr="00C67394">
        <w:rPr>
          <w:rFonts w:ascii="Times New Roman" w:eastAsia="Times New Roman" w:hAnsi="Times New Roman" w:cs="Times New Roman"/>
          <w:sz w:val="28"/>
          <w:szCs w:val="28"/>
        </w:rPr>
        <w:t>»</w:t>
      </w:r>
      <w:r w:rsidR="00BD55F6">
        <w:rPr>
          <w:rFonts w:ascii="Times New Roman" w:eastAsia="Times New Roman" w:hAnsi="Times New Roman" w:cs="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3F1399">
        <w:rPr>
          <w:rFonts w:ascii="Times New Roman" w:eastAsia="Times New Roman" w:hAnsi="Times New Roman" w:cs="Times New Roman"/>
          <w:sz w:val="28"/>
          <w:szCs w:val="28"/>
        </w:rPr>
        <w:t>28 Публічне управління та адміністрування</w:t>
      </w:r>
      <w:r w:rsidR="003F1399" w:rsidRPr="00A701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 спеціальністю </w:t>
      </w:r>
    </w:p>
    <w:p w14:paraId="70A6609A" w14:textId="045CF33A" w:rsidR="00BE75CB" w:rsidRPr="00E82719" w:rsidRDefault="003F1399" w:rsidP="009179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281 Публічне управління та адміністрування</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14:paraId="57AE7E6E" w14:textId="77777777" w:rsidTr="00AB7BD5">
        <w:trPr>
          <w:trHeight w:val="1407"/>
          <w:jc w:val="center"/>
        </w:trPr>
        <w:tc>
          <w:tcPr>
            <w:tcW w:w="1559" w:type="dxa"/>
          </w:tcPr>
          <w:p w14:paraId="0958CF76" w14:textId="77777777" w:rsidR="006A2A3F" w:rsidRDefault="006A2A3F" w:rsidP="00AB7BD5">
            <w:pPr>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Голова</w:t>
            </w:r>
          </w:p>
        </w:tc>
        <w:tc>
          <w:tcPr>
            <w:tcW w:w="2197" w:type="dxa"/>
          </w:tcPr>
          <w:p w14:paraId="046ACCC7" w14:textId="77777777" w:rsidR="00BD55F6" w:rsidRPr="00BD55F6" w:rsidRDefault="00BD55F6" w:rsidP="00BD55F6">
            <w:pPr>
              <w:spacing w:after="0" w:line="240" w:lineRule="auto"/>
              <w:jc w:val="center"/>
              <w:rPr>
                <w:rFonts w:ascii="Times New Roman" w:hAnsi="Times New Roman" w:cs="Times New Roman"/>
                <w:sz w:val="28"/>
                <w:szCs w:val="28"/>
              </w:rPr>
            </w:pPr>
            <w:proofErr w:type="spellStart"/>
            <w:r w:rsidRPr="00BD55F6">
              <w:rPr>
                <w:rFonts w:ascii="Times New Roman" w:hAnsi="Times New Roman" w:cs="Times New Roman"/>
                <w:sz w:val="28"/>
                <w:szCs w:val="28"/>
              </w:rPr>
              <w:t>Дзюндзюк</w:t>
            </w:r>
            <w:proofErr w:type="spellEnd"/>
            <w:r w:rsidRPr="00BD55F6">
              <w:rPr>
                <w:rFonts w:ascii="Times New Roman" w:hAnsi="Times New Roman" w:cs="Times New Roman"/>
                <w:sz w:val="28"/>
                <w:szCs w:val="28"/>
              </w:rPr>
              <w:t xml:space="preserve"> </w:t>
            </w:r>
            <w:proofErr w:type="spellStart"/>
            <w:r w:rsidRPr="00BD55F6">
              <w:rPr>
                <w:rFonts w:ascii="Times New Roman" w:hAnsi="Times New Roman" w:cs="Times New Roman"/>
                <w:sz w:val="28"/>
                <w:szCs w:val="28"/>
              </w:rPr>
              <w:t>Вячеслав</w:t>
            </w:r>
            <w:proofErr w:type="spellEnd"/>
            <w:r w:rsidRPr="00BD55F6">
              <w:rPr>
                <w:rFonts w:ascii="Times New Roman" w:hAnsi="Times New Roman" w:cs="Times New Roman"/>
                <w:sz w:val="28"/>
                <w:szCs w:val="28"/>
              </w:rPr>
              <w:t xml:space="preserve"> Борисович</w:t>
            </w:r>
          </w:p>
          <w:p w14:paraId="2F1BA527" w14:textId="2F2A4A22" w:rsidR="006A2A3F" w:rsidRPr="00BD55F6" w:rsidRDefault="006A2A3F" w:rsidP="006A2A3F">
            <w:pPr>
              <w:spacing w:after="0" w:line="276" w:lineRule="auto"/>
              <w:jc w:val="both"/>
              <w:rPr>
                <w:rFonts w:ascii="Times New Roman" w:eastAsia="Times New Roman" w:hAnsi="Times New Roman" w:cs="Times New Roman"/>
                <w:color w:val="000000"/>
                <w:sz w:val="28"/>
                <w:szCs w:val="28"/>
                <w:highlight w:val="white"/>
              </w:rPr>
            </w:pPr>
          </w:p>
        </w:tc>
        <w:tc>
          <w:tcPr>
            <w:tcW w:w="5595" w:type="dxa"/>
          </w:tcPr>
          <w:p w14:paraId="7E7D6BB4" w14:textId="4EEA3A48" w:rsidR="00664B69" w:rsidRPr="00E220F8" w:rsidRDefault="00BD55F6" w:rsidP="00BD55F6">
            <w:pPr>
              <w:spacing w:after="0" w:line="240" w:lineRule="auto"/>
              <w:jc w:val="both"/>
              <w:rPr>
                <w:rFonts w:ascii="Times New Roman" w:eastAsia="Times New Roman" w:hAnsi="Times New Roman" w:cs="Times New Roman"/>
                <w:sz w:val="28"/>
                <w:szCs w:val="28"/>
              </w:rPr>
            </w:pPr>
            <w:r w:rsidRPr="00BD55F6">
              <w:rPr>
                <w:rFonts w:ascii="Times New Roman" w:hAnsi="Times New Roman" w:cs="Times New Roman"/>
                <w:color w:val="000000"/>
                <w:sz w:val="28"/>
                <w:szCs w:val="28"/>
              </w:rPr>
              <w:t xml:space="preserve">Завідувач кафедри публічної політики </w:t>
            </w:r>
            <w:r w:rsidRPr="00BD55F6">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w:t>
            </w:r>
            <w:r>
              <w:rPr>
                <w:rFonts w:ascii="Times New Roman" w:eastAsia="Times New Roman" w:hAnsi="Times New Roman" w:cs="Times New Roman"/>
                <w:sz w:val="28"/>
                <w:szCs w:val="28"/>
              </w:rPr>
              <w:t xml:space="preserve">                В.Н. Каразіна, </w:t>
            </w:r>
            <w:r w:rsidR="00664B69" w:rsidRPr="00BD55F6">
              <w:rPr>
                <w:rFonts w:ascii="Times New Roman" w:eastAsia="Times New Roman" w:hAnsi="Times New Roman" w:cs="Times New Roman"/>
                <w:sz w:val="28"/>
                <w:szCs w:val="28"/>
              </w:rPr>
              <w:t xml:space="preserve">доктор наук з державного </w:t>
            </w:r>
            <w:r w:rsidR="00664B69" w:rsidRPr="00E220F8">
              <w:rPr>
                <w:rFonts w:ascii="Times New Roman" w:eastAsia="Times New Roman" w:hAnsi="Times New Roman" w:cs="Times New Roman"/>
                <w:sz w:val="28"/>
                <w:szCs w:val="28"/>
              </w:rPr>
              <w:t>управління</w:t>
            </w:r>
            <w:r w:rsidR="00CF5E95" w:rsidRPr="00E220F8">
              <w:rPr>
                <w:rFonts w:ascii="Times New Roman" w:eastAsia="Times New Roman" w:hAnsi="Times New Roman" w:cs="Times New Roman"/>
                <w:sz w:val="28"/>
                <w:szCs w:val="28"/>
              </w:rPr>
              <w:t>, професор</w:t>
            </w:r>
          </w:p>
          <w:p w14:paraId="13CC435E" w14:textId="44B21D1D" w:rsidR="00BD55F6" w:rsidRPr="00E220F8" w:rsidRDefault="00BD55F6" w:rsidP="00BD55F6">
            <w:pPr>
              <w:spacing w:after="0" w:line="240" w:lineRule="auto"/>
              <w:jc w:val="both"/>
              <w:rPr>
                <w:rFonts w:ascii="Times New Roman" w:hAnsi="Times New Roman" w:cs="Times New Roman"/>
                <w:sz w:val="28"/>
                <w:szCs w:val="28"/>
              </w:rPr>
            </w:pPr>
            <w:r w:rsidRPr="00E220F8">
              <w:rPr>
                <w:rFonts w:ascii="Times New Roman" w:eastAsia="Times New Roman" w:hAnsi="Times New Roman" w:cs="Times New Roman"/>
                <w:bCs/>
                <w:color w:val="000000"/>
                <w:sz w:val="28"/>
                <w:szCs w:val="28"/>
              </w:rPr>
              <w:t>1)</w:t>
            </w:r>
            <w:r w:rsidRPr="00E220F8">
              <w:rPr>
                <w:rFonts w:ascii="Times New Roman" w:hAnsi="Times New Roman" w:cs="Times New Roman"/>
                <w:bCs/>
                <w:sz w:val="28"/>
                <w:szCs w:val="28"/>
              </w:rPr>
              <w:t xml:space="preserve"> </w:t>
            </w:r>
            <w:proofErr w:type="spellStart"/>
            <w:r w:rsidR="00E220F8" w:rsidRPr="00E220F8">
              <w:rPr>
                <w:rFonts w:ascii="Times New Roman" w:hAnsi="Times New Roman" w:cs="Times New Roman"/>
                <w:sz w:val="28"/>
                <w:szCs w:val="28"/>
              </w:rPr>
              <w:t>Дзюндзюк</w:t>
            </w:r>
            <w:proofErr w:type="spellEnd"/>
            <w:r w:rsidR="00E220F8" w:rsidRPr="00E220F8">
              <w:rPr>
                <w:rFonts w:ascii="Times New Roman" w:hAnsi="Times New Roman" w:cs="Times New Roman"/>
                <w:sz w:val="28"/>
                <w:szCs w:val="28"/>
              </w:rPr>
              <w:t xml:space="preserve"> В. Б., </w:t>
            </w:r>
            <w:proofErr w:type="spellStart"/>
            <w:r w:rsidR="00E220F8" w:rsidRPr="00E220F8">
              <w:rPr>
                <w:rFonts w:ascii="Times New Roman" w:hAnsi="Times New Roman" w:cs="Times New Roman"/>
                <w:sz w:val="28"/>
                <w:szCs w:val="28"/>
              </w:rPr>
              <w:t>Карамишев</w:t>
            </w:r>
            <w:proofErr w:type="spellEnd"/>
            <w:r w:rsidR="00E220F8" w:rsidRPr="00E220F8">
              <w:rPr>
                <w:rFonts w:ascii="Times New Roman" w:hAnsi="Times New Roman" w:cs="Times New Roman"/>
                <w:sz w:val="28"/>
                <w:szCs w:val="28"/>
              </w:rPr>
              <w:t xml:space="preserve"> Д. В. Цифрові сервіси як інструменти впровадження концепції «Громадська участь 2.0» у повоєнне відновлення в Україні. </w:t>
            </w:r>
            <w:r w:rsidR="00E220F8" w:rsidRPr="00A61EF9">
              <w:rPr>
                <w:rFonts w:ascii="Times New Roman" w:hAnsi="Times New Roman" w:cs="Times New Roman"/>
                <w:i/>
                <w:sz w:val="28"/>
                <w:szCs w:val="28"/>
              </w:rPr>
              <w:t>Актуальні проблеми державного управління.</w:t>
            </w:r>
            <w:r w:rsidR="00E220F8" w:rsidRPr="00E220F8">
              <w:rPr>
                <w:rFonts w:ascii="Times New Roman" w:hAnsi="Times New Roman" w:cs="Times New Roman"/>
                <w:sz w:val="28"/>
                <w:szCs w:val="28"/>
              </w:rPr>
              <w:t xml:space="preserve"> 2023. № 2 (63). С. 84–98.</w:t>
            </w:r>
          </w:p>
          <w:p w14:paraId="259268C7" w14:textId="2ADBD6B5" w:rsidR="00BD55F6" w:rsidRPr="00E220F8" w:rsidRDefault="00BD55F6" w:rsidP="00BD55F6">
            <w:pPr>
              <w:spacing w:after="0"/>
              <w:jc w:val="both"/>
              <w:rPr>
                <w:rFonts w:ascii="Times New Roman" w:hAnsi="Times New Roman" w:cs="Times New Roman"/>
                <w:sz w:val="28"/>
                <w:szCs w:val="28"/>
              </w:rPr>
            </w:pPr>
            <w:r w:rsidRPr="00E220F8">
              <w:rPr>
                <w:rFonts w:ascii="Times New Roman" w:hAnsi="Times New Roman" w:cs="Times New Roman"/>
                <w:sz w:val="28"/>
                <w:szCs w:val="28"/>
              </w:rPr>
              <w:t>2</w:t>
            </w:r>
            <w:r w:rsidR="00FC5BC6" w:rsidRPr="00E220F8">
              <w:rPr>
                <w:rFonts w:ascii="Times New Roman" w:hAnsi="Times New Roman" w:cs="Times New Roman"/>
                <w:sz w:val="28"/>
                <w:szCs w:val="28"/>
              </w:rPr>
              <w:t>) </w:t>
            </w:r>
            <w:proofErr w:type="spellStart"/>
            <w:r w:rsidR="00E220F8" w:rsidRPr="00E220F8">
              <w:rPr>
                <w:rFonts w:ascii="Times New Roman" w:hAnsi="Times New Roman" w:cs="Times New Roman"/>
                <w:sz w:val="28"/>
                <w:szCs w:val="28"/>
              </w:rPr>
              <w:t>Дзюндзюк</w:t>
            </w:r>
            <w:proofErr w:type="spellEnd"/>
            <w:r w:rsidR="00E220F8" w:rsidRPr="00E220F8">
              <w:rPr>
                <w:rFonts w:ascii="Times New Roman" w:hAnsi="Times New Roman" w:cs="Times New Roman"/>
                <w:sz w:val="28"/>
                <w:szCs w:val="28"/>
              </w:rPr>
              <w:t xml:space="preserve"> В. Б., Удовенко О. В. Публічне управління в умовах гібридної війни: інституційні механізми та цифрові інструменти. </w:t>
            </w:r>
            <w:r w:rsidR="00E220F8" w:rsidRPr="00A61EF9">
              <w:rPr>
                <w:rFonts w:ascii="Times New Roman" w:hAnsi="Times New Roman" w:cs="Times New Roman"/>
                <w:i/>
                <w:iCs/>
                <w:sz w:val="28"/>
                <w:szCs w:val="28"/>
              </w:rPr>
              <w:t>Державне будівництво</w:t>
            </w:r>
            <w:r w:rsidR="00E220F8" w:rsidRPr="00A61EF9">
              <w:rPr>
                <w:rFonts w:ascii="Times New Roman" w:hAnsi="Times New Roman" w:cs="Times New Roman"/>
                <w:i/>
                <w:sz w:val="28"/>
                <w:szCs w:val="28"/>
              </w:rPr>
              <w:t>.</w:t>
            </w:r>
            <w:r w:rsidR="00E220F8" w:rsidRPr="00E220F8">
              <w:rPr>
                <w:rFonts w:ascii="Times New Roman" w:hAnsi="Times New Roman" w:cs="Times New Roman"/>
                <w:sz w:val="28"/>
                <w:szCs w:val="28"/>
              </w:rPr>
              <w:t xml:space="preserve"> 2025. № 2 (38). С. 228–238.</w:t>
            </w:r>
          </w:p>
          <w:p w14:paraId="41AAFCBC" w14:textId="4EC8BA5D" w:rsidR="00600F21" w:rsidRPr="00BD55F6" w:rsidRDefault="00FC5BC6" w:rsidP="00E220F8">
            <w:pPr>
              <w:spacing w:after="0"/>
              <w:jc w:val="both"/>
              <w:rPr>
                <w:rFonts w:ascii="Times New Roman" w:hAnsi="Times New Roman" w:cs="Times New Roman"/>
                <w:sz w:val="28"/>
                <w:szCs w:val="28"/>
              </w:rPr>
            </w:pPr>
            <w:r w:rsidRPr="00E220F8">
              <w:rPr>
                <w:rFonts w:ascii="Times New Roman" w:hAnsi="Times New Roman" w:cs="Times New Roman"/>
                <w:sz w:val="28"/>
                <w:szCs w:val="28"/>
              </w:rPr>
              <w:t>3)</w:t>
            </w:r>
            <w:r w:rsidRPr="00E220F8">
              <w:rPr>
                <w:rFonts w:ascii="Times New Roman" w:hAnsi="Times New Roman" w:cs="Times New Roman"/>
                <w:sz w:val="28"/>
                <w:szCs w:val="28"/>
                <w:lang w:val="ru-RU"/>
              </w:rPr>
              <w:t> </w:t>
            </w:r>
            <w:proofErr w:type="spellStart"/>
            <w:r w:rsidR="00E220F8" w:rsidRPr="00E220F8">
              <w:rPr>
                <w:rFonts w:ascii="Times New Roman" w:hAnsi="Times New Roman" w:cs="Times New Roman"/>
                <w:sz w:val="28"/>
                <w:szCs w:val="28"/>
              </w:rPr>
              <w:t>Дзюндзюк</w:t>
            </w:r>
            <w:proofErr w:type="spellEnd"/>
            <w:r w:rsidR="00E220F8" w:rsidRPr="00E220F8">
              <w:rPr>
                <w:rFonts w:ascii="Times New Roman" w:hAnsi="Times New Roman" w:cs="Times New Roman"/>
                <w:sz w:val="28"/>
                <w:szCs w:val="28"/>
              </w:rPr>
              <w:t xml:space="preserve"> В. Б. Соціальна згуртованість як результат інклюзивної взаємодії влади та громадськості в умовах гібридних загроз. </w:t>
            </w:r>
            <w:r w:rsidR="00E220F8" w:rsidRPr="00A61EF9">
              <w:rPr>
                <w:rFonts w:ascii="Times New Roman" w:hAnsi="Times New Roman" w:cs="Times New Roman"/>
                <w:i/>
                <w:iCs/>
                <w:sz w:val="28"/>
                <w:szCs w:val="28"/>
              </w:rPr>
              <w:t>Успіхи і досягнення у науці</w:t>
            </w:r>
            <w:r w:rsidR="00E220F8" w:rsidRPr="00A61EF9">
              <w:rPr>
                <w:rFonts w:ascii="Times New Roman" w:hAnsi="Times New Roman" w:cs="Times New Roman"/>
                <w:i/>
                <w:sz w:val="28"/>
                <w:szCs w:val="28"/>
              </w:rPr>
              <w:t>.</w:t>
            </w:r>
            <w:r w:rsidR="00E220F8" w:rsidRPr="00E220F8">
              <w:rPr>
                <w:rFonts w:ascii="Times New Roman" w:hAnsi="Times New Roman" w:cs="Times New Roman"/>
                <w:sz w:val="28"/>
                <w:szCs w:val="28"/>
              </w:rPr>
              <w:t xml:space="preserve"> 2026. № 3(25). С. 818-826.</w:t>
            </w:r>
          </w:p>
        </w:tc>
      </w:tr>
      <w:tr w:rsidR="00CF5E95" w14:paraId="4378A9B7" w14:textId="77777777" w:rsidTr="00AB7BD5">
        <w:trPr>
          <w:trHeight w:val="328"/>
          <w:jc w:val="center"/>
        </w:trPr>
        <w:tc>
          <w:tcPr>
            <w:tcW w:w="1559" w:type="dxa"/>
          </w:tcPr>
          <w:p w14:paraId="5C351C66" w14:textId="77777777" w:rsidR="00CF5E95" w:rsidRDefault="00CF5E95" w:rsidP="00CF5E9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Рецензент</w:t>
            </w:r>
          </w:p>
        </w:tc>
        <w:tc>
          <w:tcPr>
            <w:tcW w:w="2197" w:type="dxa"/>
          </w:tcPr>
          <w:p w14:paraId="3E903BCE" w14:textId="77777777" w:rsidR="00E220F8" w:rsidRPr="00E220F8" w:rsidRDefault="00E220F8" w:rsidP="004B3E7E">
            <w:pPr>
              <w:tabs>
                <w:tab w:val="left" w:pos="709"/>
                <w:tab w:val="left" w:pos="1276"/>
              </w:tabs>
              <w:spacing w:after="0" w:line="240" w:lineRule="auto"/>
              <w:jc w:val="center"/>
              <w:rPr>
                <w:rFonts w:ascii="Times New Roman" w:eastAsia="Times New Roman" w:hAnsi="Times New Roman" w:cs="Times New Roman"/>
                <w:sz w:val="28"/>
                <w:szCs w:val="28"/>
              </w:rPr>
            </w:pPr>
            <w:proofErr w:type="spellStart"/>
            <w:r w:rsidRPr="00E220F8">
              <w:rPr>
                <w:rFonts w:ascii="Times New Roman" w:eastAsia="Times New Roman" w:hAnsi="Times New Roman" w:cs="Times New Roman"/>
                <w:sz w:val="28"/>
                <w:szCs w:val="28"/>
              </w:rPr>
              <w:t>Статівка</w:t>
            </w:r>
            <w:proofErr w:type="spellEnd"/>
            <w:r w:rsidRPr="00E220F8">
              <w:rPr>
                <w:rFonts w:ascii="Times New Roman" w:eastAsia="Times New Roman" w:hAnsi="Times New Roman" w:cs="Times New Roman"/>
                <w:sz w:val="28"/>
                <w:szCs w:val="28"/>
              </w:rPr>
              <w:t xml:space="preserve"> </w:t>
            </w:r>
          </w:p>
          <w:p w14:paraId="4148704D" w14:textId="0C193844" w:rsidR="00CF5E95" w:rsidRPr="00BD55F6" w:rsidRDefault="00E220F8" w:rsidP="004B3E7E">
            <w:pPr>
              <w:tabs>
                <w:tab w:val="left" w:pos="709"/>
                <w:tab w:val="left" w:pos="1276"/>
              </w:tabs>
              <w:spacing w:after="0" w:line="240" w:lineRule="auto"/>
              <w:jc w:val="center"/>
              <w:rPr>
                <w:rFonts w:ascii="Times New Roman" w:eastAsia="Times New Roman" w:hAnsi="Times New Roman" w:cs="Times New Roman"/>
                <w:sz w:val="28"/>
                <w:szCs w:val="28"/>
              </w:rPr>
            </w:pPr>
            <w:r w:rsidRPr="00E220F8">
              <w:rPr>
                <w:rFonts w:ascii="Times New Roman" w:eastAsia="Times New Roman" w:hAnsi="Times New Roman" w:cs="Times New Roman"/>
                <w:sz w:val="28"/>
                <w:szCs w:val="28"/>
              </w:rPr>
              <w:t>Наталія Валеріївна</w:t>
            </w:r>
          </w:p>
        </w:tc>
        <w:tc>
          <w:tcPr>
            <w:tcW w:w="5595" w:type="dxa"/>
          </w:tcPr>
          <w:p w14:paraId="68CF39F1" w14:textId="27D87035" w:rsidR="00BD55F6" w:rsidRPr="00E220F8" w:rsidRDefault="00E220F8" w:rsidP="00BD55F6">
            <w:pPr>
              <w:spacing w:after="0" w:line="240" w:lineRule="auto"/>
              <w:jc w:val="both"/>
              <w:rPr>
                <w:rFonts w:ascii="Times New Roman" w:eastAsia="Times New Roman" w:hAnsi="Times New Roman" w:cs="Times New Roman"/>
                <w:sz w:val="28"/>
                <w:szCs w:val="28"/>
              </w:rPr>
            </w:pPr>
            <w:r w:rsidRPr="00E220F8">
              <w:rPr>
                <w:rFonts w:ascii="Times New Roman" w:eastAsia="Times New Roman" w:hAnsi="Times New Roman" w:cs="Times New Roman"/>
                <w:sz w:val="28"/>
                <w:szCs w:val="28"/>
              </w:rPr>
              <w:t xml:space="preserve">Заступник директора  Навчально – наукового інституту «Інститут державного управління» Харківського національного університету імені В.Н. Каразіна, </w:t>
            </w:r>
            <w:r w:rsidRPr="00E220F8">
              <w:rPr>
                <w:rFonts w:ascii="Times New Roman" w:hAnsi="Times New Roman" w:cs="Times New Roman"/>
                <w:color w:val="000000"/>
                <w:sz w:val="28"/>
                <w:szCs w:val="28"/>
              </w:rPr>
              <w:t>п</w:t>
            </w:r>
            <w:r w:rsidR="00BD55F6" w:rsidRPr="00E220F8">
              <w:rPr>
                <w:rFonts w:ascii="Times New Roman" w:hAnsi="Times New Roman" w:cs="Times New Roman"/>
                <w:color w:val="000000"/>
                <w:sz w:val="28"/>
                <w:szCs w:val="28"/>
              </w:rPr>
              <w:t xml:space="preserve">рофесор кафедри економічної політики та менеджменту </w:t>
            </w:r>
            <w:r w:rsidR="00BD55F6" w:rsidRPr="00E220F8">
              <w:rPr>
                <w:rFonts w:ascii="Times New Roman" w:eastAsia="Times New Roman" w:hAnsi="Times New Roman" w:cs="Times New Roman"/>
                <w:sz w:val="28"/>
                <w:szCs w:val="28"/>
              </w:rPr>
              <w:t xml:space="preserve"> доктор наук з державного управління, професор</w:t>
            </w:r>
          </w:p>
          <w:p w14:paraId="3DD42F80" w14:textId="15EB0AF9" w:rsidR="00BD55F6" w:rsidRPr="00E220F8" w:rsidRDefault="00FC5BC6" w:rsidP="00BD55F6">
            <w:pPr>
              <w:spacing w:after="0" w:line="240" w:lineRule="auto"/>
              <w:jc w:val="both"/>
              <w:rPr>
                <w:rFonts w:ascii="Times New Roman" w:hAnsi="Times New Roman" w:cs="Times New Roman"/>
                <w:sz w:val="28"/>
                <w:szCs w:val="28"/>
              </w:rPr>
            </w:pPr>
            <w:r w:rsidRPr="00E220F8">
              <w:rPr>
                <w:rFonts w:ascii="Times New Roman" w:hAnsi="Times New Roman" w:cs="Times New Roman"/>
                <w:sz w:val="28"/>
                <w:szCs w:val="28"/>
                <w:shd w:val="clear" w:color="auto" w:fill="FFFFFF"/>
              </w:rPr>
              <w:t>1) </w:t>
            </w:r>
            <w:proofErr w:type="spellStart"/>
            <w:r w:rsidR="00E220F8" w:rsidRPr="00E220F8">
              <w:rPr>
                <w:rFonts w:ascii="Times New Roman" w:hAnsi="Times New Roman" w:cs="Times New Roman"/>
                <w:sz w:val="28"/>
                <w:szCs w:val="28"/>
              </w:rPr>
              <w:t>Статівка</w:t>
            </w:r>
            <w:proofErr w:type="spellEnd"/>
            <w:r w:rsidR="00E220F8" w:rsidRPr="00E220F8">
              <w:rPr>
                <w:rFonts w:ascii="Times New Roman" w:hAnsi="Times New Roman" w:cs="Times New Roman"/>
                <w:sz w:val="28"/>
                <w:szCs w:val="28"/>
              </w:rPr>
              <w:t xml:space="preserve"> Н.В. Наукові аспекти комунікативної взаємодії органів державної влади та громадянського суспільства. </w:t>
            </w:r>
            <w:r w:rsidR="00E220F8" w:rsidRPr="00A61EF9">
              <w:rPr>
                <w:rFonts w:ascii="Times New Roman" w:hAnsi="Times New Roman" w:cs="Times New Roman"/>
                <w:i/>
                <w:sz w:val="28"/>
                <w:szCs w:val="28"/>
              </w:rPr>
              <w:t>Наукові перспективи.</w:t>
            </w:r>
            <w:r w:rsidR="00E220F8" w:rsidRPr="00E220F8">
              <w:rPr>
                <w:rFonts w:ascii="Times New Roman" w:hAnsi="Times New Roman" w:cs="Times New Roman"/>
                <w:sz w:val="28"/>
                <w:szCs w:val="28"/>
              </w:rPr>
              <w:t xml:space="preserve"> 2024. № 7(49). С. 563-575.</w:t>
            </w:r>
          </w:p>
          <w:p w14:paraId="76EE702B" w14:textId="1F1B79A4" w:rsidR="00BD55F6" w:rsidRPr="00E220F8" w:rsidRDefault="00FC5BC6" w:rsidP="00BD55F6">
            <w:pPr>
              <w:shd w:val="clear" w:color="auto" w:fill="FFFFFF"/>
              <w:spacing w:after="0" w:line="240" w:lineRule="auto"/>
              <w:jc w:val="both"/>
              <w:rPr>
                <w:rFonts w:ascii="Times New Roman" w:hAnsi="Times New Roman" w:cs="Times New Roman"/>
                <w:sz w:val="28"/>
                <w:szCs w:val="28"/>
                <w:shd w:val="clear" w:color="auto" w:fill="FFFFFF"/>
              </w:rPr>
            </w:pPr>
            <w:r w:rsidRPr="00E220F8">
              <w:rPr>
                <w:rFonts w:ascii="Times New Roman" w:hAnsi="Times New Roman" w:cs="Times New Roman"/>
                <w:bCs/>
                <w:sz w:val="28"/>
                <w:szCs w:val="28"/>
                <w:shd w:val="clear" w:color="auto" w:fill="FFFFFF"/>
              </w:rPr>
              <w:t>2) </w:t>
            </w:r>
            <w:proofErr w:type="spellStart"/>
            <w:r w:rsidR="00E220F8" w:rsidRPr="00E220F8">
              <w:rPr>
                <w:rFonts w:ascii="Times New Roman" w:hAnsi="Times New Roman" w:cs="Times New Roman"/>
                <w:sz w:val="28"/>
                <w:szCs w:val="28"/>
                <w:lang w:val="ru-RU"/>
              </w:rPr>
              <w:t>Статівка</w:t>
            </w:r>
            <w:proofErr w:type="spellEnd"/>
            <w:r w:rsidR="00E220F8" w:rsidRPr="00E220F8">
              <w:rPr>
                <w:rFonts w:ascii="Times New Roman" w:hAnsi="Times New Roman" w:cs="Times New Roman"/>
                <w:sz w:val="28"/>
                <w:szCs w:val="28"/>
                <w:lang w:val="ru-RU"/>
              </w:rPr>
              <w:t xml:space="preserve"> Н.В. </w:t>
            </w:r>
            <w:proofErr w:type="spellStart"/>
            <w:r w:rsidR="00E220F8" w:rsidRPr="00E220F8">
              <w:rPr>
                <w:rFonts w:ascii="Times New Roman" w:hAnsi="Times New Roman" w:cs="Times New Roman"/>
                <w:sz w:val="28"/>
                <w:szCs w:val="28"/>
                <w:lang w:val="ru-RU"/>
              </w:rPr>
              <w:t>Моделі</w:t>
            </w:r>
            <w:proofErr w:type="spellEnd"/>
            <w:r w:rsidR="00E220F8" w:rsidRPr="00E220F8">
              <w:rPr>
                <w:rFonts w:ascii="Times New Roman" w:hAnsi="Times New Roman" w:cs="Times New Roman"/>
                <w:sz w:val="28"/>
                <w:szCs w:val="28"/>
                <w:lang w:val="ru-RU"/>
              </w:rPr>
              <w:t xml:space="preserve"> </w:t>
            </w:r>
            <w:proofErr w:type="spellStart"/>
            <w:r w:rsidR="00E220F8" w:rsidRPr="00E220F8">
              <w:rPr>
                <w:rFonts w:ascii="Times New Roman" w:hAnsi="Times New Roman" w:cs="Times New Roman"/>
                <w:sz w:val="28"/>
                <w:szCs w:val="28"/>
                <w:lang w:val="ru-RU"/>
              </w:rPr>
              <w:t>взаємодії</w:t>
            </w:r>
            <w:proofErr w:type="spellEnd"/>
            <w:r w:rsidR="00E220F8" w:rsidRPr="00E220F8">
              <w:rPr>
                <w:rFonts w:ascii="Times New Roman" w:hAnsi="Times New Roman" w:cs="Times New Roman"/>
                <w:sz w:val="28"/>
                <w:szCs w:val="28"/>
                <w:lang w:val="ru-RU"/>
              </w:rPr>
              <w:t xml:space="preserve"> </w:t>
            </w:r>
            <w:proofErr w:type="spellStart"/>
            <w:r w:rsidR="00E220F8" w:rsidRPr="00E220F8">
              <w:rPr>
                <w:rFonts w:ascii="Times New Roman" w:hAnsi="Times New Roman" w:cs="Times New Roman"/>
                <w:sz w:val="28"/>
                <w:szCs w:val="28"/>
                <w:lang w:val="ru-RU"/>
              </w:rPr>
              <w:t>органів</w:t>
            </w:r>
            <w:proofErr w:type="spellEnd"/>
            <w:r w:rsidR="00E220F8" w:rsidRPr="00E220F8">
              <w:rPr>
                <w:rFonts w:ascii="Times New Roman" w:hAnsi="Times New Roman" w:cs="Times New Roman"/>
                <w:sz w:val="28"/>
                <w:szCs w:val="28"/>
                <w:lang w:val="ru-RU"/>
              </w:rPr>
              <w:t xml:space="preserve"> </w:t>
            </w:r>
            <w:proofErr w:type="spellStart"/>
            <w:r w:rsidR="00E220F8" w:rsidRPr="00E220F8">
              <w:rPr>
                <w:rFonts w:ascii="Times New Roman" w:hAnsi="Times New Roman" w:cs="Times New Roman"/>
                <w:sz w:val="28"/>
                <w:szCs w:val="28"/>
                <w:lang w:val="ru-RU"/>
              </w:rPr>
              <w:t>державної</w:t>
            </w:r>
            <w:proofErr w:type="spellEnd"/>
            <w:r w:rsidR="00E220F8" w:rsidRPr="00E220F8">
              <w:rPr>
                <w:rFonts w:ascii="Times New Roman" w:hAnsi="Times New Roman" w:cs="Times New Roman"/>
                <w:sz w:val="28"/>
                <w:szCs w:val="28"/>
                <w:lang w:val="ru-RU"/>
              </w:rPr>
              <w:t xml:space="preserve"> </w:t>
            </w:r>
            <w:proofErr w:type="spellStart"/>
            <w:r w:rsidR="00E220F8" w:rsidRPr="00E220F8">
              <w:rPr>
                <w:rFonts w:ascii="Times New Roman" w:hAnsi="Times New Roman" w:cs="Times New Roman"/>
                <w:sz w:val="28"/>
                <w:szCs w:val="28"/>
                <w:lang w:val="ru-RU"/>
              </w:rPr>
              <w:t>влади</w:t>
            </w:r>
            <w:proofErr w:type="spellEnd"/>
            <w:r w:rsidR="00E220F8" w:rsidRPr="00E220F8">
              <w:rPr>
                <w:rFonts w:ascii="Times New Roman" w:hAnsi="Times New Roman" w:cs="Times New Roman"/>
                <w:sz w:val="28"/>
                <w:szCs w:val="28"/>
                <w:lang w:val="ru-RU"/>
              </w:rPr>
              <w:t xml:space="preserve"> та структур </w:t>
            </w:r>
            <w:proofErr w:type="spellStart"/>
            <w:r w:rsidR="00E220F8" w:rsidRPr="00E220F8">
              <w:rPr>
                <w:rFonts w:ascii="Times New Roman" w:hAnsi="Times New Roman" w:cs="Times New Roman"/>
                <w:sz w:val="28"/>
                <w:szCs w:val="28"/>
                <w:lang w:val="ru-RU"/>
              </w:rPr>
              <w:t>громадянського</w:t>
            </w:r>
            <w:proofErr w:type="spellEnd"/>
            <w:r w:rsidR="00E220F8" w:rsidRPr="00E220F8">
              <w:rPr>
                <w:rFonts w:ascii="Times New Roman" w:hAnsi="Times New Roman" w:cs="Times New Roman"/>
                <w:sz w:val="28"/>
                <w:szCs w:val="28"/>
                <w:lang w:val="ru-RU"/>
              </w:rPr>
              <w:t xml:space="preserve"> </w:t>
            </w:r>
            <w:proofErr w:type="spellStart"/>
            <w:r w:rsidR="00E220F8" w:rsidRPr="00E220F8">
              <w:rPr>
                <w:rFonts w:ascii="Times New Roman" w:hAnsi="Times New Roman" w:cs="Times New Roman"/>
                <w:sz w:val="28"/>
                <w:szCs w:val="28"/>
                <w:lang w:val="ru-RU"/>
              </w:rPr>
              <w:lastRenderedPageBreak/>
              <w:t>суспільства</w:t>
            </w:r>
            <w:proofErr w:type="spellEnd"/>
            <w:r w:rsidR="00E220F8" w:rsidRPr="00E220F8">
              <w:rPr>
                <w:rFonts w:ascii="Times New Roman" w:hAnsi="Times New Roman" w:cs="Times New Roman"/>
                <w:sz w:val="28"/>
                <w:szCs w:val="28"/>
                <w:lang w:val="ru-RU"/>
              </w:rPr>
              <w:t xml:space="preserve">. </w:t>
            </w:r>
            <w:proofErr w:type="spellStart"/>
            <w:r w:rsidR="00E220F8" w:rsidRPr="00A61EF9">
              <w:rPr>
                <w:rFonts w:ascii="Times New Roman" w:hAnsi="Times New Roman" w:cs="Times New Roman"/>
                <w:i/>
                <w:sz w:val="28"/>
                <w:szCs w:val="28"/>
                <w:lang w:val="ru-RU"/>
              </w:rPr>
              <w:t>Суспільство</w:t>
            </w:r>
            <w:proofErr w:type="spellEnd"/>
            <w:r w:rsidR="00E220F8" w:rsidRPr="00A61EF9">
              <w:rPr>
                <w:rFonts w:ascii="Times New Roman" w:hAnsi="Times New Roman" w:cs="Times New Roman"/>
                <w:i/>
                <w:sz w:val="28"/>
                <w:szCs w:val="28"/>
                <w:lang w:val="ru-RU"/>
              </w:rPr>
              <w:t xml:space="preserve"> та </w:t>
            </w:r>
            <w:proofErr w:type="spellStart"/>
            <w:r w:rsidR="00E220F8" w:rsidRPr="00A61EF9">
              <w:rPr>
                <w:rFonts w:ascii="Times New Roman" w:hAnsi="Times New Roman" w:cs="Times New Roman"/>
                <w:i/>
                <w:sz w:val="28"/>
                <w:szCs w:val="28"/>
                <w:lang w:val="ru-RU"/>
              </w:rPr>
              <w:t>національні</w:t>
            </w:r>
            <w:proofErr w:type="spellEnd"/>
            <w:r w:rsidR="00E220F8" w:rsidRPr="00A61EF9">
              <w:rPr>
                <w:rFonts w:ascii="Times New Roman" w:hAnsi="Times New Roman" w:cs="Times New Roman"/>
                <w:i/>
                <w:sz w:val="28"/>
                <w:szCs w:val="28"/>
                <w:lang w:val="ru-RU"/>
              </w:rPr>
              <w:t xml:space="preserve"> </w:t>
            </w:r>
            <w:proofErr w:type="spellStart"/>
            <w:r w:rsidR="00E220F8" w:rsidRPr="00A61EF9">
              <w:rPr>
                <w:rFonts w:ascii="Times New Roman" w:hAnsi="Times New Roman" w:cs="Times New Roman"/>
                <w:i/>
                <w:sz w:val="28"/>
                <w:szCs w:val="28"/>
                <w:lang w:val="ru-RU"/>
              </w:rPr>
              <w:t>інтереси</w:t>
            </w:r>
            <w:proofErr w:type="spellEnd"/>
            <w:r w:rsidR="00E220F8" w:rsidRPr="00A61EF9">
              <w:rPr>
                <w:rFonts w:ascii="Times New Roman" w:hAnsi="Times New Roman" w:cs="Times New Roman"/>
                <w:i/>
                <w:sz w:val="28"/>
                <w:szCs w:val="28"/>
                <w:lang w:val="ru-RU"/>
              </w:rPr>
              <w:t>.</w:t>
            </w:r>
            <w:r w:rsidR="00E220F8" w:rsidRPr="00E220F8">
              <w:rPr>
                <w:rFonts w:ascii="Times New Roman" w:hAnsi="Times New Roman" w:cs="Times New Roman"/>
                <w:sz w:val="28"/>
                <w:szCs w:val="28"/>
                <w:lang w:val="ru-RU"/>
              </w:rPr>
              <w:t xml:space="preserve"> 2024. №4(4). С. 1329-1341.</w:t>
            </w:r>
          </w:p>
          <w:p w14:paraId="687DF6F9" w14:textId="452A8F94" w:rsidR="00CF5E95" w:rsidRPr="00FC5BC6" w:rsidRDefault="00FC5BC6" w:rsidP="000D6579">
            <w:pPr>
              <w:shd w:val="clear" w:color="auto" w:fill="FFFFFF"/>
              <w:spacing w:after="0" w:line="240" w:lineRule="auto"/>
              <w:jc w:val="both"/>
              <w:rPr>
                <w:rFonts w:ascii="Times New Roman" w:hAnsi="Times New Roman" w:cs="Times New Roman"/>
                <w:sz w:val="28"/>
                <w:szCs w:val="28"/>
                <w:shd w:val="clear" w:color="auto" w:fill="FFFFFF"/>
              </w:rPr>
            </w:pPr>
            <w:r w:rsidRPr="00E220F8">
              <w:rPr>
                <w:rFonts w:ascii="Times New Roman" w:hAnsi="Times New Roman" w:cs="Times New Roman"/>
                <w:bCs/>
                <w:sz w:val="28"/>
                <w:szCs w:val="28"/>
                <w:shd w:val="clear" w:color="auto" w:fill="FFFFFF"/>
              </w:rPr>
              <w:t>3) </w:t>
            </w:r>
            <w:proofErr w:type="spellStart"/>
            <w:r w:rsidR="00E220F8" w:rsidRPr="00E220F8">
              <w:rPr>
                <w:rFonts w:ascii="Times New Roman" w:hAnsi="Times New Roman" w:cs="Times New Roman"/>
                <w:sz w:val="28"/>
                <w:szCs w:val="28"/>
              </w:rPr>
              <w:t>Статівка</w:t>
            </w:r>
            <w:proofErr w:type="spellEnd"/>
            <w:r w:rsidR="00E220F8" w:rsidRPr="00E220F8">
              <w:rPr>
                <w:rFonts w:ascii="Times New Roman" w:hAnsi="Times New Roman" w:cs="Times New Roman"/>
                <w:sz w:val="28"/>
                <w:szCs w:val="28"/>
              </w:rPr>
              <w:t xml:space="preserve"> Н.В. Роль інклюзивних комунікацій та стратегічного </w:t>
            </w:r>
            <w:proofErr w:type="spellStart"/>
            <w:r w:rsidR="00E220F8" w:rsidRPr="00E220F8">
              <w:rPr>
                <w:rFonts w:ascii="Times New Roman" w:hAnsi="Times New Roman" w:cs="Times New Roman"/>
                <w:sz w:val="28"/>
                <w:szCs w:val="28"/>
              </w:rPr>
              <w:t>наративу</w:t>
            </w:r>
            <w:proofErr w:type="spellEnd"/>
            <w:r w:rsidR="00E220F8" w:rsidRPr="00E220F8">
              <w:rPr>
                <w:rFonts w:ascii="Times New Roman" w:hAnsi="Times New Roman" w:cs="Times New Roman"/>
                <w:sz w:val="28"/>
                <w:szCs w:val="28"/>
              </w:rPr>
              <w:t xml:space="preserve"> в публічному управлінні в умовах воєнного стану і умовах надзвичайних ситуацій. </w:t>
            </w:r>
            <w:r w:rsidR="00E220F8" w:rsidRPr="00A61EF9">
              <w:rPr>
                <w:rFonts w:ascii="Times New Roman" w:hAnsi="Times New Roman" w:cs="Times New Roman"/>
                <w:i/>
                <w:sz w:val="28"/>
                <w:szCs w:val="28"/>
              </w:rPr>
              <w:t>Державне будівництво.</w:t>
            </w:r>
            <w:r w:rsidR="00E220F8" w:rsidRPr="00E220F8">
              <w:rPr>
                <w:rFonts w:ascii="Times New Roman" w:hAnsi="Times New Roman" w:cs="Times New Roman"/>
                <w:sz w:val="28"/>
                <w:szCs w:val="28"/>
              </w:rPr>
              <w:t xml:space="preserve"> 2024. №2. С. 287-306.</w:t>
            </w:r>
          </w:p>
        </w:tc>
      </w:tr>
      <w:tr w:rsidR="00CF5E95" w14:paraId="1A787D3D" w14:textId="77777777" w:rsidTr="009513B7">
        <w:trPr>
          <w:trHeight w:val="313"/>
          <w:jc w:val="center"/>
        </w:trPr>
        <w:tc>
          <w:tcPr>
            <w:tcW w:w="1559" w:type="dxa"/>
          </w:tcPr>
          <w:p w14:paraId="0713A39B" w14:textId="4D8296E1" w:rsidR="00CF5E95" w:rsidRPr="00F37919" w:rsidRDefault="00CF5E95" w:rsidP="00CF5E95">
            <w:pPr>
              <w:spacing w:after="0"/>
              <w:rPr>
                <w:rFonts w:ascii="Times New Roman" w:eastAsia="Times New Roman" w:hAnsi="Times New Roman" w:cs="Times New Roman"/>
                <w:sz w:val="28"/>
                <w:szCs w:val="28"/>
              </w:rPr>
            </w:pPr>
            <w:r w:rsidRPr="00F37919">
              <w:rPr>
                <w:rFonts w:ascii="Times New Roman" w:eastAsia="Times New Roman" w:hAnsi="Times New Roman" w:cs="Times New Roman"/>
                <w:sz w:val="28"/>
                <w:szCs w:val="28"/>
              </w:rPr>
              <w:lastRenderedPageBreak/>
              <w:t>Рецензент</w:t>
            </w:r>
          </w:p>
        </w:tc>
        <w:tc>
          <w:tcPr>
            <w:tcW w:w="2197" w:type="dxa"/>
            <w:shd w:val="clear" w:color="auto" w:fill="auto"/>
          </w:tcPr>
          <w:p w14:paraId="1B176E9E" w14:textId="77777777" w:rsidR="00CF5E95" w:rsidRPr="009513B7" w:rsidRDefault="00E220F8" w:rsidP="004B3E7E">
            <w:pPr>
              <w:spacing w:after="0"/>
              <w:jc w:val="center"/>
              <w:rPr>
                <w:rFonts w:ascii="Times New Roman" w:hAnsi="Times New Roman" w:cs="Times New Roman"/>
                <w:sz w:val="28"/>
                <w:szCs w:val="28"/>
              </w:rPr>
            </w:pPr>
            <w:r w:rsidRPr="009513B7">
              <w:rPr>
                <w:rFonts w:ascii="Times New Roman" w:hAnsi="Times New Roman" w:cs="Times New Roman"/>
                <w:sz w:val="28"/>
                <w:szCs w:val="28"/>
              </w:rPr>
              <w:t>Солових</w:t>
            </w:r>
          </w:p>
          <w:p w14:paraId="5C245916" w14:textId="77777777" w:rsidR="00E220F8" w:rsidRPr="009513B7" w:rsidRDefault="00E220F8" w:rsidP="004B3E7E">
            <w:pPr>
              <w:spacing w:after="0"/>
              <w:jc w:val="center"/>
              <w:rPr>
                <w:rFonts w:ascii="Times New Roman" w:hAnsi="Times New Roman" w:cs="Times New Roman"/>
                <w:sz w:val="28"/>
                <w:szCs w:val="28"/>
              </w:rPr>
            </w:pPr>
            <w:r w:rsidRPr="009513B7">
              <w:rPr>
                <w:rFonts w:ascii="Times New Roman" w:hAnsi="Times New Roman" w:cs="Times New Roman"/>
                <w:sz w:val="28"/>
                <w:szCs w:val="28"/>
              </w:rPr>
              <w:t xml:space="preserve">Віталій </w:t>
            </w:r>
          </w:p>
          <w:p w14:paraId="177827C9" w14:textId="307853C6" w:rsidR="00E220F8" w:rsidRPr="009513B7" w:rsidRDefault="00E220F8" w:rsidP="004B3E7E">
            <w:pPr>
              <w:spacing w:after="0"/>
              <w:jc w:val="center"/>
              <w:rPr>
                <w:rFonts w:ascii="Times New Roman" w:eastAsia="Times New Roman" w:hAnsi="Times New Roman" w:cs="Times New Roman"/>
                <w:sz w:val="28"/>
                <w:szCs w:val="28"/>
                <w:lang w:val="ru-RU"/>
              </w:rPr>
            </w:pPr>
            <w:r w:rsidRPr="009513B7">
              <w:rPr>
                <w:rFonts w:ascii="Times New Roman" w:hAnsi="Times New Roman" w:cs="Times New Roman"/>
                <w:sz w:val="28"/>
                <w:szCs w:val="28"/>
              </w:rPr>
              <w:t>Павлович</w:t>
            </w:r>
          </w:p>
        </w:tc>
        <w:tc>
          <w:tcPr>
            <w:tcW w:w="5595" w:type="dxa"/>
            <w:shd w:val="clear" w:color="auto" w:fill="auto"/>
            <w:vAlign w:val="center"/>
          </w:tcPr>
          <w:p w14:paraId="199D547A" w14:textId="708769D0" w:rsidR="000D6579" w:rsidRPr="009513B7" w:rsidRDefault="006A2256" w:rsidP="000D6579">
            <w:pPr>
              <w:spacing w:after="0" w:line="240" w:lineRule="auto"/>
              <w:jc w:val="both"/>
              <w:rPr>
                <w:rFonts w:ascii="Times New Roman" w:eastAsia="Times New Roman" w:hAnsi="Times New Roman" w:cs="Times New Roman"/>
                <w:sz w:val="28"/>
                <w:szCs w:val="28"/>
              </w:rPr>
            </w:pPr>
            <w:r w:rsidRPr="009513B7">
              <w:rPr>
                <w:rFonts w:ascii="Times New Roman" w:hAnsi="Times New Roman" w:cs="Times New Roman"/>
                <w:sz w:val="28"/>
                <w:szCs w:val="28"/>
              </w:rPr>
              <w:t>Професор</w:t>
            </w:r>
            <w:r w:rsidRPr="009513B7">
              <w:rPr>
                <w:rFonts w:ascii="Times New Roman" w:hAnsi="Times New Roman" w:cs="Times New Roman"/>
                <w:spacing w:val="-17"/>
                <w:sz w:val="28"/>
                <w:szCs w:val="28"/>
              </w:rPr>
              <w:t xml:space="preserve"> </w:t>
            </w:r>
            <w:r w:rsidRPr="009513B7">
              <w:rPr>
                <w:rFonts w:ascii="Times New Roman" w:hAnsi="Times New Roman" w:cs="Times New Roman"/>
                <w:sz w:val="28"/>
                <w:szCs w:val="28"/>
              </w:rPr>
              <w:t>кафедри</w:t>
            </w:r>
            <w:r w:rsidRPr="009513B7">
              <w:rPr>
                <w:rFonts w:ascii="Times New Roman" w:hAnsi="Times New Roman" w:cs="Times New Roman"/>
                <w:spacing w:val="-18"/>
                <w:sz w:val="28"/>
                <w:szCs w:val="28"/>
              </w:rPr>
              <w:t xml:space="preserve"> </w:t>
            </w:r>
            <w:r w:rsidRPr="009513B7">
              <w:rPr>
                <w:rFonts w:ascii="Times New Roman" w:hAnsi="Times New Roman" w:cs="Times New Roman"/>
                <w:sz w:val="28"/>
                <w:szCs w:val="28"/>
              </w:rPr>
              <w:t>міжнародних відносин</w:t>
            </w:r>
            <w:r w:rsidRPr="009513B7">
              <w:rPr>
                <w:rFonts w:ascii="Times New Roman" w:eastAsia="Times New Roman" w:hAnsi="Times New Roman" w:cs="Times New Roman"/>
                <w:sz w:val="28"/>
                <w:szCs w:val="28"/>
              </w:rPr>
              <w:t xml:space="preserve"> Харківського національного університету імені В.Н. Каразіна,</w:t>
            </w:r>
            <w:r w:rsidRPr="009513B7">
              <w:rPr>
                <w:rFonts w:ascii="Times New Roman" w:hAnsi="Times New Roman" w:cs="Times New Roman"/>
                <w:sz w:val="28"/>
                <w:szCs w:val="28"/>
              </w:rPr>
              <w:t xml:space="preserve"> доктор наук з державного управління, професор</w:t>
            </w:r>
          </w:p>
          <w:p w14:paraId="0D2681A3" w14:textId="7CD616CD" w:rsidR="000D6579" w:rsidRPr="009513B7" w:rsidRDefault="00FC5BC6" w:rsidP="000D6579">
            <w:pPr>
              <w:pStyle w:val="af4"/>
              <w:spacing w:line="240" w:lineRule="auto"/>
              <w:ind w:firstLine="0"/>
            </w:pPr>
            <w:r w:rsidRPr="009513B7">
              <w:t>1) </w:t>
            </w:r>
            <w:r w:rsidR="006A2256" w:rsidRPr="009513B7">
              <w:rPr>
                <w:color w:val="000000"/>
                <w:shd w:val="clear" w:color="auto" w:fill="FFFFFF"/>
              </w:rPr>
              <w:t>Солових В. П. Специфіка взаємодії влади та громади в умовах цифровізації системи публічного управління</w:t>
            </w:r>
            <w:r w:rsidR="006A2256" w:rsidRPr="00A61EF9">
              <w:rPr>
                <w:i/>
                <w:color w:val="000000"/>
                <w:shd w:val="clear" w:color="auto" w:fill="FFFFFF"/>
              </w:rPr>
              <w:t>. Актуальні проблеми державного управління.</w:t>
            </w:r>
            <w:r w:rsidR="006A2256" w:rsidRPr="009513B7">
              <w:rPr>
                <w:color w:val="000000"/>
                <w:shd w:val="clear" w:color="auto" w:fill="FFFFFF"/>
              </w:rPr>
              <w:t xml:space="preserve"> 2023. №. 2 (63). С.99–110.</w:t>
            </w:r>
          </w:p>
          <w:p w14:paraId="7B746E9B" w14:textId="2C360673" w:rsidR="000D6579" w:rsidRPr="009513B7" w:rsidRDefault="000D6579" w:rsidP="000D6579">
            <w:pPr>
              <w:pStyle w:val="af4"/>
              <w:spacing w:line="240" w:lineRule="auto"/>
              <w:ind w:firstLine="0"/>
            </w:pPr>
            <w:r w:rsidRPr="009513B7">
              <w:t xml:space="preserve">2) </w:t>
            </w:r>
            <w:r w:rsidR="002B7106">
              <w:rPr>
                <w:color w:val="000000"/>
                <w:shd w:val="clear" w:color="auto" w:fill="FFFFFF"/>
                <w:lang w:val="en-GB"/>
              </w:rPr>
              <w:t>S</w:t>
            </w:r>
            <w:proofErr w:type="spellStart"/>
            <w:r w:rsidR="002B7106">
              <w:rPr>
                <w:color w:val="000000"/>
                <w:shd w:val="clear" w:color="auto" w:fill="FFFFFF"/>
              </w:rPr>
              <w:t>olovykh</w:t>
            </w:r>
            <w:proofErr w:type="spellEnd"/>
            <w:r w:rsidR="002B7106">
              <w:rPr>
                <w:color w:val="000000"/>
                <w:shd w:val="clear" w:color="auto" w:fill="FFFFFF"/>
              </w:rPr>
              <w:t xml:space="preserve"> </w:t>
            </w:r>
            <w:r w:rsidR="002B7106">
              <w:rPr>
                <w:color w:val="000000"/>
                <w:shd w:val="clear" w:color="auto" w:fill="FFFFFF"/>
                <w:lang w:val="en-GB"/>
              </w:rPr>
              <w:t>V</w:t>
            </w:r>
            <w:r w:rsidR="002B7106" w:rsidRPr="009513B7">
              <w:rPr>
                <w:color w:val="000000"/>
                <w:shd w:val="clear" w:color="auto" w:fill="FFFFFF"/>
              </w:rPr>
              <w:t xml:space="preserve">. </w:t>
            </w:r>
            <w:proofErr w:type="spellStart"/>
            <w:r w:rsidR="002B7106" w:rsidRPr="009513B7">
              <w:rPr>
                <w:color w:val="000000"/>
                <w:shd w:val="clear" w:color="auto" w:fill="FFFFFF"/>
              </w:rPr>
              <w:t>Normative</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and</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legal</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framework</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for</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the</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structural</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model</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of</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public</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participation</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in</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the</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functioning</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of</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local</w:t>
            </w:r>
            <w:proofErr w:type="spellEnd"/>
            <w:r w:rsidR="002B7106" w:rsidRPr="009513B7">
              <w:rPr>
                <w:color w:val="000000"/>
                <w:shd w:val="clear" w:color="auto" w:fill="FFFFFF"/>
              </w:rPr>
              <w:t xml:space="preserve"> </w:t>
            </w:r>
            <w:proofErr w:type="spellStart"/>
            <w:r w:rsidR="002B7106" w:rsidRPr="009513B7">
              <w:rPr>
                <w:color w:val="000000"/>
                <w:shd w:val="clear" w:color="auto" w:fill="FFFFFF"/>
              </w:rPr>
              <w:t>authorities</w:t>
            </w:r>
            <w:proofErr w:type="spellEnd"/>
            <w:r w:rsidR="002B7106" w:rsidRPr="009513B7">
              <w:rPr>
                <w:color w:val="000000"/>
                <w:shd w:val="clear" w:color="auto" w:fill="FFFFFF"/>
              </w:rPr>
              <w:t xml:space="preserve">. </w:t>
            </w:r>
            <w:proofErr w:type="spellStart"/>
            <w:r w:rsidR="006A2256" w:rsidRPr="00A61EF9">
              <w:rPr>
                <w:i/>
                <w:color w:val="000000"/>
                <w:shd w:val="clear" w:color="auto" w:fill="FFFFFF"/>
              </w:rPr>
              <w:t>Baltic</w:t>
            </w:r>
            <w:proofErr w:type="spellEnd"/>
            <w:r w:rsidR="006A2256" w:rsidRPr="00A61EF9">
              <w:rPr>
                <w:i/>
                <w:color w:val="000000"/>
                <w:shd w:val="clear" w:color="auto" w:fill="FFFFFF"/>
              </w:rPr>
              <w:t xml:space="preserve"> </w:t>
            </w:r>
            <w:proofErr w:type="spellStart"/>
            <w:r w:rsidR="006A2256" w:rsidRPr="00A61EF9">
              <w:rPr>
                <w:i/>
                <w:color w:val="000000"/>
                <w:shd w:val="clear" w:color="auto" w:fill="FFFFFF"/>
              </w:rPr>
              <w:t>Journal</w:t>
            </w:r>
            <w:proofErr w:type="spellEnd"/>
            <w:r w:rsidR="006A2256" w:rsidRPr="00A61EF9">
              <w:rPr>
                <w:i/>
                <w:color w:val="000000"/>
                <w:shd w:val="clear" w:color="auto" w:fill="FFFFFF"/>
              </w:rPr>
              <w:t xml:space="preserve"> </w:t>
            </w:r>
            <w:proofErr w:type="spellStart"/>
            <w:r w:rsidR="006A2256" w:rsidRPr="00A61EF9">
              <w:rPr>
                <w:i/>
                <w:color w:val="000000"/>
                <w:shd w:val="clear" w:color="auto" w:fill="FFFFFF"/>
              </w:rPr>
              <w:t>of</w:t>
            </w:r>
            <w:proofErr w:type="spellEnd"/>
            <w:r w:rsidR="006A2256" w:rsidRPr="00A61EF9">
              <w:rPr>
                <w:i/>
                <w:color w:val="000000"/>
                <w:shd w:val="clear" w:color="auto" w:fill="FFFFFF"/>
              </w:rPr>
              <w:t xml:space="preserve"> </w:t>
            </w:r>
            <w:proofErr w:type="spellStart"/>
            <w:r w:rsidR="006A2256" w:rsidRPr="00A61EF9">
              <w:rPr>
                <w:i/>
                <w:color w:val="000000"/>
                <w:shd w:val="clear" w:color="auto" w:fill="FFFFFF"/>
              </w:rPr>
              <w:t>Legal</w:t>
            </w:r>
            <w:proofErr w:type="spellEnd"/>
            <w:r w:rsidR="006A2256" w:rsidRPr="00A61EF9">
              <w:rPr>
                <w:i/>
                <w:color w:val="000000"/>
                <w:shd w:val="clear" w:color="auto" w:fill="FFFFFF"/>
              </w:rPr>
              <w:t xml:space="preserve"> </w:t>
            </w:r>
            <w:proofErr w:type="spellStart"/>
            <w:r w:rsidR="006A2256" w:rsidRPr="00A61EF9">
              <w:rPr>
                <w:i/>
                <w:color w:val="000000"/>
                <w:shd w:val="clear" w:color="auto" w:fill="FFFFFF"/>
              </w:rPr>
              <w:t>and</w:t>
            </w:r>
            <w:proofErr w:type="spellEnd"/>
            <w:r w:rsidR="006A2256" w:rsidRPr="00A61EF9">
              <w:rPr>
                <w:i/>
                <w:color w:val="000000"/>
                <w:shd w:val="clear" w:color="auto" w:fill="FFFFFF"/>
              </w:rPr>
              <w:t xml:space="preserve"> </w:t>
            </w:r>
            <w:proofErr w:type="spellStart"/>
            <w:r w:rsidR="006A2256" w:rsidRPr="00A61EF9">
              <w:rPr>
                <w:i/>
                <w:color w:val="000000"/>
                <w:shd w:val="clear" w:color="auto" w:fill="FFFFFF"/>
              </w:rPr>
              <w:t>Social</w:t>
            </w:r>
            <w:proofErr w:type="spellEnd"/>
            <w:r w:rsidR="006A2256" w:rsidRPr="00A61EF9">
              <w:rPr>
                <w:i/>
                <w:color w:val="000000"/>
                <w:shd w:val="clear" w:color="auto" w:fill="FFFFFF"/>
              </w:rPr>
              <w:t xml:space="preserve"> </w:t>
            </w:r>
            <w:proofErr w:type="spellStart"/>
            <w:r w:rsidR="006A2256" w:rsidRPr="00A61EF9">
              <w:rPr>
                <w:i/>
                <w:color w:val="000000"/>
                <w:shd w:val="clear" w:color="auto" w:fill="FFFFFF"/>
              </w:rPr>
              <w:t>Sciences</w:t>
            </w:r>
            <w:proofErr w:type="spellEnd"/>
            <w:r w:rsidR="006A2256" w:rsidRPr="00A61EF9">
              <w:rPr>
                <w:i/>
                <w:color w:val="000000"/>
                <w:shd w:val="clear" w:color="auto" w:fill="FFFFFF"/>
              </w:rPr>
              <w:t xml:space="preserve">. </w:t>
            </w:r>
            <w:r w:rsidR="006A2256" w:rsidRPr="009513B7">
              <w:rPr>
                <w:color w:val="000000"/>
                <w:shd w:val="clear" w:color="auto" w:fill="FFFFFF"/>
              </w:rPr>
              <w:t>2024.  №4. 359-364.</w:t>
            </w:r>
          </w:p>
          <w:p w14:paraId="7EFBBC6C" w14:textId="7C3050E1" w:rsidR="006A2256" w:rsidRPr="009513B7" w:rsidRDefault="000D6579" w:rsidP="00A61EF9">
            <w:pPr>
              <w:pStyle w:val="af4"/>
              <w:spacing w:line="240" w:lineRule="auto"/>
              <w:ind w:firstLine="0"/>
              <w:rPr>
                <w:shd w:val="clear" w:color="auto" w:fill="FFFFFF"/>
              </w:rPr>
            </w:pPr>
            <w:r w:rsidRPr="002B7106">
              <w:t>3)</w:t>
            </w:r>
            <w:r w:rsidR="00FC5BC6" w:rsidRPr="002B7106">
              <w:rPr>
                <w:shd w:val="clear" w:color="auto" w:fill="FFFFFF"/>
              </w:rPr>
              <w:t> </w:t>
            </w:r>
            <w:r w:rsidR="002B7106" w:rsidRPr="002B7106">
              <w:rPr>
                <w:color w:val="000000"/>
                <w:shd w:val="clear" w:color="auto" w:fill="FFFFFF"/>
              </w:rPr>
              <w:t xml:space="preserve">Солових В.П. </w:t>
            </w:r>
            <w:r w:rsidR="002B7106" w:rsidRPr="002B7106">
              <w:rPr>
                <w:lang w:eastAsia="ru-RU"/>
              </w:rPr>
              <w:t xml:space="preserve">Взаємодія влади і громадськості щодо інклюзивної політики держави в умовах гібридних загроз. </w:t>
            </w:r>
            <w:r w:rsidR="002B7106" w:rsidRPr="00A61EF9">
              <w:rPr>
                <w:i/>
                <w:lang w:eastAsia="ru-RU"/>
              </w:rPr>
              <w:t>Наукові перспективи.</w:t>
            </w:r>
            <w:r w:rsidR="002B7106" w:rsidRPr="002B7106">
              <w:rPr>
                <w:lang w:eastAsia="ru-RU"/>
              </w:rPr>
              <w:t xml:space="preserve"> № 4 (70).</w:t>
            </w:r>
            <w:r w:rsidR="002B7106">
              <w:rPr>
                <w:lang w:eastAsia="ru-RU"/>
              </w:rPr>
              <w:t xml:space="preserve"> </w:t>
            </w:r>
            <w:r w:rsidR="002B7106" w:rsidRPr="002B7106">
              <w:rPr>
                <w:lang w:eastAsia="ru-RU"/>
              </w:rPr>
              <w:t xml:space="preserve">2026. С. 657-667. </w:t>
            </w:r>
          </w:p>
        </w:tc>
      </w:tr>
      <w:tr w:rsidR="009266C9" w14:paraId="6079B3D9" w14:textId="77777777" w:rsidTr="00AB7BD5">
        <w:trPr>
          <w:trHeight w:val="701"/>
          <w:jc w:val="center"/>
        </w:trPr>
        <w:tc>
          <w:tcPr>
            <w:tcW w:w="1559" w:type="dxa"/>
          </w:tcPr>
          <w:p w14:paraId="1B694655" w14:textId="77777777" w:rsidR="009266C9" w:rsidRPr="009239BB" w:rsidRDefault="009266C9" w:rsidP="009266C9">
            <w:pPr>
              <w:spacing w:after="0"/>
              <w:jc w:val="both"/>
              <w:rPr>
                <w:rFonts w:ascii="Times New Roman" w:eastAsia="Times New Roman" w:hAnsi="Times New Roman" w:cs="Times New Roman"/>
                <w:sz w:val="28"/>
                <w:szCs w:val="28"/>
              </w:rPr>
            </w:pPr>
            <w:r w:rsidRPr="009239BB">
              <w:rPr>
                <w:rFonts w:ascii="Times New Roman" w:eastAsia="Times New Roman" w:hAnsi="Times New Roman" w:cs="Times New Roman"/>
                <w:sz w:val="28"/>
                <w:szCs w:val="28"/>
              </w:rPr>
              <w:t>Офіційний опонент</w:t>
            </w:r>
          </w:p>
        </w:tc>
        <w:tc>
          <w:tcPr>
            <w:tcW w:w="2197" w:type="dxa"/>
          </w:tcPr>
          <w:p w14:paraId="1CCE363F" w14:textId="77777777" w:rsidR="002D371B" w:rsidRDefault="002D371B" w:rsidP="002D371B">
            <w:pPr>
              <w:pStyle w:val="1"/>
              <w:spacing w:before="0" w:after="0" w:line="240" w:lineRule="auto"/>
              <w:jc w:val="center"/>
              <w:rPr>
                <w:rFonts w:ascii="Times New Roman" w:hAnsi="Times New Roman" w:cs="Times New Roman"/>
                <w:b w:val="0"/>
                <w:bCs/>
                <w:sz w:val="28"/>
                <w:szCs w:val="28"/>
              </w:rPr>
            </w:pPr>
            <w:r w:rsidRPr="002D371B">
              <w:rPr>
                <w:rFonts w:ascii="Times New Roman" w:hAnsi="Times New Roman" w:cs="Times New Roman"/>
                <w:b w:val="0"/>
                <w:bCs/>
                <w:sz w:val="28"/>
                <w:szCs w:val="28"/>
              </w:rPr>
              <w:t xml:space="preserve">Бєльська </w:t>
            </w:r>
          </w:p>
          <w:p w14:paraId="30BBF50F" w14:textId="1176FCD5" w:rsidR="009266C9" w:rsidRPr="002D371B" w:rsidRDefault="002D371B" w:rsidP="002D371B">
            <w:pPr>
              <w:pStyle w:val="1"/>
              <w:spacing w:before="0" w:after="0" w:line="240" w:lineRule="auto"/>
              <w:jc w:val="center"/>
              <w:rPr>
                <w:rFonts w:ascii="Times New Roman" w:eastAsia="Times New Roman" w:hAnsi="Times New Roman" w:cs="Times New Roman"/>
                <w:b w:val="0"/>
                <w:color w:val="000000"/>
                <w:sz w:val="28"/>
                <w:szCs w:val="28"/>
              </w:rPr>
            </w:pPr>
            <w:r w:rsidRPr="002D371B">
              <w:rPr>
                <w:rFonts w:ascii="Times New Roman" w:hAnsi="Times New Roman" w:cs="Times New Roman"/>
                <w:b w:val="0"/>
                <w:bCs/>
                <w:sz w:val="28"/>
                <w:szCs w:val="28"/>
              </w:rPr>
              <w:t>Тетяна Валентинівна</w:t>
            </w:r>
          </w:p>
        </w:tc>
        <w:tc>
          <w:tcPr>
            <w:tcW w:w="5595" w:type="dxa"/>
          </w:tcPr>
          <w:p w14:paraId="06A04653" w14:textId="4799F85A" w:rsidR="000D6579" w:rsidRPr="008B74BA" w:rsidRDefault="002D371B" w:rsidP="008B74BA">
            <w:pPr>
              <w:spacing w:after="0" w:line="240" w:lineRule="auto"/>
              <w:jc w:val="both"/>
              <w:rPr>
                <w:rFonts w:ascii="Times New Roman" w:eastAsia="Times New Roman" w:hAnsi="Times New Roman" w:cs="Times New Roman"/>
                <w:sz w:val="28"/>
                <w:szCs w:val="28"/>
              </w:rPr>
            </w:pPr>
            <w:r w:rsidRPr="002D371B">
              <w:rPr>
                <w:rFonts w:ascii="Times New Roman" w:eastAsia="Times New Roman" w:hAnsi="Times New Roman" w:cs="Times New Roman"/>
                <w:sz w:val="28"/>
                <w:szCs w:val="28"/>
              </w:rPr>
              <w:t>Професор кафедри менеджменту і публічного адміністрування</w:t>
            </w:r>
            <w:r w:rsidRPr="002D371B">
              <w:rPr>
                <w:rFonts w:ascii="Times New Roman" w:hAnsi="Times New Roman" w:cs="Times New Roman"/>
                <w:sz w:val="28"/>
                <w:szCs w:val="28"/>
              </w:rPr>
              <w:t xml:space="preserve"> Навчально – наукового інституту економіки і менеджменту</w:t>
            </w:r>
            <w:r w:rsidRPr="002D371B">
              <w:rPr>
                <w:rFonts w:ascii="Times New Roman" w:eastAsia="Times New Roman" w:hAnsi="Times New Roman" w:cs="Times New Roman"/>
                <w:sz w:val="28"/>
                <w:szCs w:val="28"/>
              </w:rPr>
              <w:t xml:space="preserve"> </w:t>
            </w:r>
            <w:r w:rsidRPr="002D371B">
              <w:rPr>
                <w:rFonts w:ascii="Times New Roman" w:hAnsi="Times New Roman" w:cs="Times New Roman"/>
                <w:sz w:val="28"/>
                <w:szCs w:val="28"/>
              </w:rPr>
              <w:t xml:space="preserve">Харківського національного університету міського господарства імені О.М. </w:t>
            </w:r>
            <w:proofErr w:type="spellStart"/>
            <w:r w:rsidRPr="002D371B">
              <w:rPr>
                <w:rFonts w:ascii="Times New Roman" w:hAnsi="Times New Roman" w:cs="Times New Roman"/>
                <w:sz w:val="28"/>
                <w:szCs w:val="28"/>
              </w:rPr>
              <w:t>Бекетова</w:t>
            </w:r>
            <w:proofErr w:type="spellEnd"/>
            <w:r w:rsidR="008B74BA">
              <w:rPr>
                <w:rFonts w:ascii="Times New Roman" w:hAnsi="Times New Roman" w:cs="Times New Roman"/>
                <w:sz w:val="28"/>
                <w:szCs w:val="28"/>
              </w:rPr>
              <w:t>,</w:t>
            </w:r>
            <w:r w:rsidRPr="002D371B">
              <w:rPr>
                <w:rFonts w:ascii="Times New Roman" w:hAnsi="Times New Roman" w:cs="Times New Roman"/>
                <w:sz w:val="28"/>
                <w:szCs w:val="28"/>
                <w:lang w:eastAsia="en-US"/>
              </w:rPr>
              <w:t xml:space="preserve"> </w:t>
            </w:r>
            <w:r w:rsidR="000D6579" w:rsidRPr="002D371B">
              <w:rPr>
                <w:rFonts w:ascii="Times New Roman" w:eastAsia="Times New Roman" w:hAnsi="Times New Roman" w:cs="Times New Roman"/>
                <w:sz w:val="28"/>
                <w:szCs w:val="28"/>
              </w:rPr>
              <w:t xml:space="preserve">доктор наук з державного </w:t>
            </w:r>
            <w:r w:rsidR="000D6579" w:rsidRPr="008B74BA">
              <w:rPr>
                <w:rFonts w:ascii="Times New Roman" w:eastAsia="Times New Roman" w:hAnsi="Times New Roman" w:cs="Times New Roman"/>
                <w:sz w:val="28"/>
                <w:szCs w:val="28"/>
              </w:rPr>
              <w:t>управління, професор</w:t>
            </w:r>
          </w:p>
          <w:p w14:paraId="4EC060B7" w14:textId="31F11656" w:rsidR="000D6579" w:rsidRPr="008B74BA" w:rsidRDefault="00FC5BC6" w:rsidP="000D6579">
            <w:pPr>
              <w:spacing w:after="0"/>
              <w:jc w:val="both"/>
              <w:rPr>
                <w:rFonts w:ascii="Times New Roman" w:hAnsi="Times New Roman" w:cs="Times New Roman"/>
                <w:sz w:val="28"/>
                <w:szCs w:val="28"/>
              </w:rPr>
            </w:pPr>
            <w:r w:rsidRPr="008B74BA">
              <w:rPr>
                <w:rFonts w:ascii="Times New Roman" w:hAnsi="Times New Roman" w:cs="Times New Roman"/>
                <w:sz w:val="28"/>
                <w:szCs w:val="28"/>
              </w:rPr>
              <w:t>1) </w:t>
            </w:r>
            <w:r w:rsidR="000D6579" w:rsidRPr="008B74BA">
              <w:rPr>
                <w:rFonts w:ascii="Times New Roman" w:hAnsi="Times New Roman" w:cs="Times New Roman"/>
                <w:sz w:val="28"/>
                <w:szCs w:val="28"/>
              </w:rPr>
              <w:t xml:space="preserve"> </w:t>
            </w:r>
            <w:proofErr w:type="spellStart"/>
            <w:r w:rsidR="008B74BA" w:rsidRPr="008B74BA">
              <w:rPr>
                <w:rFonts w:ascii="Times New Roman" w:eastAsia="Times New Roman" w:hAnsi="Times New Roman" w:cs="Times New Roman"/>
                <w:sz w:val="28"/>
                <w:szCs w:val="28"/>
                <w:lang w:val="ru-RU"/>
              </w:rPr>
              <w:t>Бєльська</w:t>
            </w:r>
            <w:proofErr w:type="spellEnd"/>
            <w:r w:rsidR="008B74BA" w:rsidRPr="008B74BA">
              <w:rPr>
                <w:rFonts w:ascii="Times New Roman" w:eastAsia="Times New Roman" w:hAnsi="Times New Roman" w:cs="Times New Roman"/>
                <w:sz w:val="28"/>
                <w:szCs w:val="28"/>
                <w:lang w:val="ru-RU"/>
              </w:rPr>
              <w:t xml:space="preserve"> Т.В., </w:t>
            </w:r>
            <w:proofErr w:type="spellStart"/>
            <w:r w:rsidR="008B74BA" w:rsidRPr="008B74BA">
              <w:rPr>
                <w:rFonts w:ascii="Times New Roman" w:eastAsia="Times New Roman" w:hAnsi="Times New Roman" w:cs="Times New Roman"/>
                <w:sz w:val="28"/>
                <w:szCs w:val="28"/>
                <w:lang w:val="ru-RU"/>
              </w:rPr>
              <w:t>Цуркан</w:t>
            </w:r>
            <w:proofErr w:type="spellEnd"/>
            <w:r w:rsidR="008B74BA" w:rsidRPr="008B74BA">
              <w:rPr>
                <w:rFonts w:ascii="Times New Roman" w:eastAsia="Times New Roman" w:hAnsi="Times New Roman" w:cs="Times New Roman"/>
                <w:sz w:val="28"/>
                <w:szCs w:val="28"/>
                <w:lang w:val="ru-RU"/>
              </w:rPr>
              <w:t xml:space="preserve"> Р.А. </w:t>
            </w:r>
            <w:proofErr w:type="spellStart"/>
            <w:r w:rsidR="008B74BA" w:rsidRPr="008B74BA">
              <w:rPr>
                <w:rFonts w:ascii="Times New Roman" w:eastAsia="Times New Roman" w:hAnsi="Times New Roman" w:cs="Times New Roman"/>
                <w:sz w:val="28"/>
                <w:szCs w:val="28"/>
                <w:lang w:val="ru-RU"/>
              </w:rPr>
              <w:t>Форми</w:t>
            </w:r>
            <w:proofErr w:type="spellEnd"/>
            <w:r w:rsidR="008B74BA" w:rsidRPr="008B74BA">
              <w:rPr>
                <w:rFonts w:ascii="Times New Roman" w:eastAsia="Times New Roman" w:hAnsi="Times New Roman" w:cs="Times New Roman"/>
                <w:sz w:val="28"/>
                <w:szCs w:val="28"/>
                <w:lang w:val="ru-RU"/>
              </w:rPr>
              <w:t xml:space="preserve"> </w:t>
            </w:r>
            <w:proofErr w:type="spellStart"/>
            <w:r w:rsidR="008B74BA" w:rsidRPr="008B74BA">
              <w:rPr>
                <w:rFonts w:ascii="Times New Roman" w:eastAsia="Times New Roman" w:hAnsi="Times New Roman" w:cs="Times New Roman"/>
                <w:sz w:val="28"/>
                <w:szCs w:val="28"/>
                <w:lang w:val="ru-RU"/>
              </w:rPr>
              <w:t>взаємодії</w:t>
            </w:r>
            <w:proofErr w:type="spellEnd"/>
            <w:r w:rsidR="008B74BA" w:rsidRPr="008B74BA">
              <w:rPr>
                <w:rFonts w:ascii="Times New Roman" w:eastAsia="Times New Roman" w:hAnsi="Times New Roman" w:cs="Times New Roman"/>
                <w:sz w:val="28"/>
                <w:szCs w:val="28"/>
                <w:lang w:val="ru-RU"/>
              </w:rPr>
              <w:t xml:space="preserve"> </w:t>
            </w:r>
            <w:proofErr w:type="spellStart"/>
            <w:r w:rsidR="008B74BA" w:rsidRPr="008B74BA">
              <w:rPr>
                <w:rFonts w:ascii="Times New Roman" w:eastAsia="Times New Roman" w:hAnsi="Times New Roman" w:cs="Times New Roman"/>
                <w:sz w:val="28"/>
                <w:szCs w:val="28"/>
                <w:lang w:val="ru-RU"/>
              </w:rPr>
              <w:t>держави</w:t>
            </w:r>
            <w:proofErr w:type="spellEnd"/>
            <w:r w:rsidR="008B74BA" w:rsidRPr="008B74BA">
              <w:rPr>
                <w:rFonts w:ascii="Times New Roman" w:eastAsia="Times New Roman" w:hAnsi="Times New Roman" w:cs="Times New Roman"/>
                <w:sz w:val="28"/>
                <w:szCs w:val="28"/>
                <w:lang w:val="ru-RU"/>
              </w:rPr>
              <w:t xml:space="preserve"> і </w:t>
            </w:r>
            <w:proofErr w:type="spellStart"/>
            <w:r w:rsidR="008B74BA" w:rsidRPr="008B74BA">
              <w:rPr>
                <w:rFonts w:ascii="Times New Roman" w:eastAsia="Times New Roman" w:hAnsi="Times New Roman" w:cs="Times New Roman"/>
                <w:sz w:val="28"/>
                <w:szCs w:val="28"/>
                <w:lang w:val="ru-RU"/>
              </w:rPr>
              <w:t>суспільства</w:t>
            </w:r>
            <w:proofErr w:type="spellEnd"/>
            <w:r w:rsidR="008B74BA" w:rsidRPr="008B74BA">
              <w:rPr>
                <w:rFonts w:ascii="Times New Roman" w:eastAsia="Times New Roman" w:hAnsi="Times New Roman" w:cs="Times New Roman"/>
                <w:sz w:val="28"/>
                <w:szCs w:val="28"/>
                <w:lang w:val="ru-RU"/>
              </w:rPr>
              <w:t xml:space="preserve"> в </w:t>
            </w:r>
            <w:proofErr w:type="spellStart"/>
            <w:r w:rsidR="008B74BA" w:rsidRPr="008B74BA">
              <w:rPr>
                <w:rFonts w:ascii="Times New Roman" w:eastAsia="Times New Roman" w:hAnsi="Times New Roman" w:cs="Times New Roman"/>
                <w:sz w:val="28"/>
                <w:szCs w:val="28"/>
                <w:lang w:val="ru-RU"/>
              </w:rPr>
              <w:t>умовах</w:t>
            </w:r>
            <w:proofErr w:type="spellEnd"/>
            <w:r w:rsidR="008B74BA" w:rsidRPr="008B74BA">
              <w:rPr>
                <w:rFonts w:ascii="Times New Roman" w:eastAsia="Times New Roman" w:hAnsi="Times New Roman" w:cs="Times New Roman"/>
                <w:sz w:val="28"/>
                <w:szCs w:val="28"/>
                <w:lang w:val="ru-RU"/>
              </w:rPr>
              <w:t xml:space="preserve"> </w:t>
            </w:r>
            <w:proofErr w:type="spellStart"/>
            <w:r w:rsidR="008B74BA" w:rsidRPr="008B74BA">
              <w:rPr>
                <w:rFonts w:ascii="Times New Roman" w:eastAsia="Times New Roman" w:hAnsi="Times New Roman" w:cs="Times New Roman"/>
                <w:sz w:val="28"/>
                <w:szCs w:val="28"/>
                <w:lang w:val="ru-RU"/>
              </w:rPr>
              <w:t>надзвичайних</w:t>
            </w:r>
            <w:proofErr w:type="spellEnd"/>
            <w:r w:rsidR="008B74BA" w:rsidRPr="008B74BA">
              <w:rPr>
                <w:rFonts w:ascii="Times New Roman" w:eastAsia="Times New Roman" w:hAnsi="Times New Roman" w:cs="Times New Roman"/>
                <w:sz w:val="28"/>
                <w:szCs w:val="28"/>
                <w:lang w:val="ru-RU"/>
              </w:rPr>
              <w:t xml:space="preserve"> </w:t>
            </w:r>
            <w:proofErr w:type="spellStart"/>
            <w:r w:rsidR="008B74BA" w:rsidRPr="008B74BA">
              <w:rPr>
                <w:rFonts w:ascii="Times New Roman" w:eastAsia="Times New Roman" w:hAnsi="Times New Roman" w:cs="Times New Roman"/>
                <w:sz w:val="28"/>
                <w:szCs w:val="28"/>
                <w:lang w:val="ru-RU"/>
              </w:rPr>
              <w:t>ситуацій</w:t>
            </w:r>
            <w:proofErr w:type="spellEnd"/>
            <w:r w:rsidR="008B74BA" w:rsidRPr="008B74BA">
              <w:rPr>
                <w:rFonts w:ascii="Times New Roman" w:eastAsia="Times New Roman" w:hAnsi="Times New Roman" w:cs="Times New Roman"/>
                <w:sz w:val="28"/>
                <w:szCs w:val="28"/>
                <w:lang w:val="ru-RU"/>
              </w:rPr>
              <w:t xml:space="preserve">. </w:t>
            </w:r>
            <w:proofErr w:type="spellStart"/>
            <w:r w:rsidR="008B74BA" w:rsidRPr="0083004E">
              <w:rPr>
                <w:rFonts w:ascii="Times New Roman" w:eastAsia="Times New Roman" w:hAnsi="Times New Roman" w:cs="Times New Roman"/>
                <w:i/>
                <w:sz w:val="28"/>
                <w:szCs w:val="28"/>
                <w:lang w:val="ru-RU"/>
              </w:rPr>
              <w:t>Наукові</w:t>
            </w:r>
            <w:proofErr w:type="spellEnd"/>
            <w:r w:rsidR="008B74BA" w:rsidRPr="0083004E">
              <w:rPr>
                <w:rFonts w:ascii="Times New Roman" w:eastAsia="Times New Roman" w:hAnsi="Times New Roman" w:cs="Times New Roman"/>
                <w:i/>
                <w:sz w:val="28"/>
                <w:szCs w:val="28"/>
                <w:lang w:val="ru-RU"/>
              </w:rPr>
              <w:t xml:space="preserve"> </w:t>
            </w:r>
            <w:proofErr w:type="spellStart"/>
            <w:r w:rsidR="008B74BA" w:rsidRPr="0083004E">
              <w:rPr>
                <w:rFonts w:ascii="Times New Roman" w:eastAsia="Times New Roman" w:hAnsi="Times New Roman" w:cs="Times New Roman"/>
                <w:i/>
                <w:sz w:val="28"/>
                <w:szCs w:val="28"/>
                <w:lang w:val="ru-RU"/>
              </w:rPr>
              <w:t>перспективи</w:t>
            </w:r>
            <w:proofErr w:type="spellEnd"/>
            <w:r w:rsidR="008B74BA" w:rsidRPr="0083004E">
              <w:rPr>
                <w:rFonts w:ascii="Times New Roman" w:eastAsia="Times New Roman" w:hAnsi="Times New Roman" w:cs="Times New Roman"/>
                <w:i/>
                <w:sz w:val="28"/>
                <w:szCs w:val="28"/>
                <w:lang w:val="ru-RU"/>
              </w:rPr>
              <w:t>.</w:t>
            </w:r>
            <w:r w:rsidR="008B74BA" w:rsidRPr="008B74BA">
              <w:rPr>
                <w:rFonts w:ascii="Times New Roman" w:eastAsia="Times New Roman" w:hAnsi="Times New Roman" w:cs="Times New Roman"/>
                <w:sz w:val="28"/>
                <w:szCs w:val="28"/>
                <w:lang w:val="ru-RU"/>
              </w:rPr>
              <w:t xml:space="preserve"> 2024. №2(44). С. 126-136.</w:t>
            </w:r>
          </w:p>
          <w:p w14:paraId="48C1E51A" w14:textId="5B1B7A26" w:rsidR="000D6579" w:rsidRPr="008B74BA" w:rsidRDefault="00FC5BC6" w:rsidP="000D6579">
            <w:pPr>
              <w:spacing w:after="0"/>
              <w:jc w:val="both"/>
              <w:rPr>
                <w:rFonts w:ascii="Times New Roman" w:hAnsi="Times New Roman" w:cs="Times New Roman"/>
                <w:sz w:val="28"/>
                <w:szCs w:val="28"/>
              </w:rPr>
            </w:pPr>
            <w:r w:rsidRPr="008B74BA">
              <w:rPr>
                <w:rFonts w:ascii="Times New Roman" w:hAnsi="Times New Roman" w:cs="Times New Roman"/>
                <w:sz w:val="28"/>
                <w:szCs w:val="28"/>
              </w:rPr>
              <w:t>2) </w:t>
            </w:r>
            <w:r w:rsidR="000D6579" w:rsidRPr="008B74BA">
              <w:rPr>
                <w:rFonts w:ascii="Times New Roman" w:hAnsi="Times New Roman" w:cs="Times New Roman"/>
                <w:sz w:val="28"/>
                <w:szCs w:val="28"/>
              </w:rPr>
              <w:t xml:space="preserve"> </w:t>
            </w:r>
            <w:proofErr w:type="spellStart"/>
            <w:r w:rsidR="008B74BA" w:rsidRPr="008B74BA">
              <w:rPr>
                <w:rFonts w:ascii="Times New Roman" w:hAnsi="Times New Roman" w:cs="Times New Roman"/>
                <w:sz w:val="28"/>
                <w:szCs w:val="28"/>
                <w:lang w:val="ru-RU"/>
              </w:rPr>
              <w:t>Бєльська</w:t>
            </w:r>
            <w:proofErr w:type="spellEnd"/>
            <w:r w:rsidR="008B74BA" w:rsidRPr="008B74BA">
              <w:rPr>
                <w:rFonts w:ascii="Times New Roman" w:hAnsi="Times New Roman" w:cs="Times New Roman"/>
                <w:sz w:val="28"/>
                <w:szCs w:val="28"/>
                <w:lang w:val="ru-RU"/>
              </w:rPr>
              <w:t xml:space="preserve"> Т. В., </w:t>
            </w:r>
            <w:proofErr w:type="spellStart"/>
            <w:r w:rsidR="008B74BA" w:rsidRPr="008B74BA">
              <w:rPr>
                <w:rFonts w:ascii="Times New Roman" w:hAnsi="Times New Roman" w:cs="Times New Roman"/>
                <w:sz w:val="28"/>
                <w:szCs w:val="28"/>
                <w:lang w:val="ru-RU"/>
              </w:rPr>
              <w:t>Требушенко</w:t>
            </w:r>
            <w:proofErr w:type="spellEnd"/>
            <w:r w:rsidR="008B74BA" w:rsidRPr="008B74BA">
              <w:rPr>
                <w:rFonts w:ascii="Times New Roman" w:hAnsi="Times New Roman" w:cs="Times New Roman"/>
                <w:sz w:val="28"/>
                <w:szCs w:val="28"/>
                <w:lang w:val="ru-RU"/>
              </w:rPr>
              <w:t xml:space="preserve"> І. О. </w:t>
            </w:r>
            <w:proofErr w:type="spellStart"/>
            <w:r w:rsidR="008B74BA" w:rsidRPr="008B74BA">
              <w:rPr>
                <w:rFonts w:ascii="Times New Roman" w:hAnsi="Times New Roman" w:cs="Times New Roman"/>
                <w:sz w:val="28"/>
                <w:szCs w:val="28"/>
                <w:lang w:val="ru-RU"/>
              </w:rPr>
              <w:t>Громадянське</w:t>
            </w:r>
            <w:proofErr w:type="spellEnd"/>
            <w:r w:rsidR="008B74BA" w:rsidRPr="008B74BA">
              <w:rPr>
                <w:rFonts w:ascii="Times New Roman" w:hAnsi="Times New Roman" w:cs="Times New Roman"/>
                <w:sz w:val="28"/>
                <w:szCs w:val="28"/>
                <w:lang w:val="ru-RU"/>
              </w:rPr>
              <w:t xml:space="preserve"> </w:t>
            </w:r>
            <w:proofErr w:type="spellStart"/>
            <w:r w:rsidR="008B74BA" w:rsidRPr="008B74BA">
              <w:rPr>
                <w:rFonts w:ascii="Times New Roman" w:hAnsi="Times New Roman" w:cs="Times New Roman"/>
                <w:sz w:val="28"/>
                <w:szCs w:val="28"/>
                <w:lang w:val="ru-RU"/>
              </w:rPr>
              <w:t>суспільство</w:t>
            </w:r>
            <w:proofErr w:type="spellEnd"/>
            <w:r w:rsidR="008B74BA" w:rsidRPr="008B74BA">
              <w:rPr>
                <w:rFonts w:ascii="Times New Roman" w:hAnsi="Times New Roman" w:cs="Times New Roman"/>
                <w:sz w:val="28"/>
                <w:szCs w:val="28"/>
                <w:lang w:val="ru-RU"/>
              </w:rPr>
              <w:t xml:space="preserve"> у </w:t>
            </w:r>
            <w:proofErr w:type="spellStart"/>
            <w:r w:rsidR="008B74BA" w:rsidRPr="008B74BA">
              <w:rPr>
                <w:rFonts w:ascii="Times New Roman" w:hAnsi="Times New Roman" w:cs="Times New Roman"/>
                <w:sz w:val="28"/>
                <w:szCs w:val="28"/>
                <w:lang w:val="ru-RU"/>
              </w:rPr>
              <w:t>процесі</w:t>
            </w:r>
            <w:proofErr w:type="spellEnd"/>
            <w:r w:rsidR="008B74BA" w:rsidRPr="008B74BA">
              <w:rPr>
                <w:rFonts w:ascii="Times New Roman" w:hAnsi="Times New Roman" w:cs="Times New Roman"/>
                <w:sz w:val="28"/>
                <w:szCs w:val="28"/>
                <w:lang w:val="ru-RU"/>
              </w:rPr>
              <w:t xml:space="preserve"> </w:t>
            </w:r>
            <w:proofErr w:type="spellStart"/>
            <w:r w:rsidR="008B74BA" w:rsidRPr="008B74BA">
              <w:rPr>
                <w:rFonts w:ascii="Times New Roman" w:hAnsi="Times New Roman" w:cs="Times New Roman"/>
                <w:sz w:val="28"/>
                <w:szCs w:val="28"/>
                <w:lang w:val="ru-RU"/>
              </w:rPr>
              <w:t>адвокації</w:t>
            </w:r>
            <w:proofErr w:type="spellEnd"/>
            <w:r w:rsidR="008B74BA" w:rsidRPr="008B74BA">
              <w:rPr>
                <w:rFonts w:ascii="Times New Roman" w:hAnsi="Times New Roman" w:cs="Times New Roman"/>
                <w:sz w:val="28"/>
                <w:szCs w:val="28"/>
                <w:lang w:val="ru-RU"/>
              </w:rPr>
              <w:t xml:space="preserve"> за </w:t>
            </w:r>
            <w:proofErr w:type="spellStart"/>
            <w:r w:rsidR="008B74BA" w:rsidRPr="008B74BA">
              <w:rPr>
                <w:rFonts w:ascii="Times New Roman" w:hAnsi="Times New Roman" w:cs="Times New Roman"/>
                <w:sz w:val="28"/>
                <w:szCs w:val="28"/>
                <w:lang w:val="ru-RU"/>
              </w:rPr>
              <w:t>законодавче</w:t>
            </w:r>
            <w:proofErr w:type="spellEnd"/>
            <w:r w:rsidR="008B74BA" w:rsidRPr="008B74BA">
              <w:rPr>
                <w:rFonts w:ascii="Times New Roman" w:hAnsi="Times New Roman" w:cs="Times New Roman"/>
                <w:sz w:val="28"/>
                <w:szCs w:val="28"/>
                <w:lang w:val="ru-RU"/>
              </w:rPr>
              <w:t xml:space="preserve"> </w:t>
            </w:r>
            <w:proofErr w:type="spellStart"/>
            <w:r w:rsidR="008B74BA" w:rsidRPr="008B74BA">
              <w:rPr>
                <w:rFonts w:ascii="Times New Roman" w:hAnsi="Times New Roman" w:cs="Times New Roman"/>
                <w:sz w:val="28"/>
                <w:szCs w:val="28"/>
                <w:lang w:val="ru-RU"/>
              </w:rPr>
              <w:t>закріплення</w:t>
            </w:r>
            <w:proofErr w:type="spellEnd"/>
            <w:r w:rsidR="008B74BA" w:rsidRPr="008B74BA">
              <w:rPr>
                <w:rFonts w:ascii="Times New Roman" w:hAnsi="Times New Roman" w:cs="Times New Roman"/>
                <w:sz w:val="28"/>
                <w:szCs w:val="28"/>
                <w:lang w:val="ru-RU"/>
              </w:rPr>
              <w:t xml:space="preserve"> </w:t>
            </w:r>
            <w:proofErr w:type="spellStart"/>
            <w:r w:rsidR="008B74BA" w:rsidRPr="008B74BA">
              <w:rPr>
                <w:rFonts w:ascii="Times New Roman" w:hAnsi="Times New Roman" w:cs="Times New Roman"/>
                <w:sz w:val="28"/>
                <w:szCs w:val="28"/>
                <w:lang w:val="ru-RU"/>
              </w:rPr>
              <w:t>політичних</w:t>
            </w:r>
            <w:proofErr w:type="spellEnd"/>
            <w:r w:rsidR="008B74BA" w:rsidRPr="008B74BA">
              <w:rPr>
                <w:rFonts w:ascii="Times New Roman" w:hAnsi="Times New Roman" w:cs="Times New Roman"/>
                <w:sz w:val="28"/>
                <w:szCs w:val="28"/>
                <w:lang w:val="ru-RU"/>
              </w:rPr>
              <w:t xml:space="preserve"> прав </w:t>
            </w:r>
            <w:proofErr w:type="spellStart"/>
            <w:r w:rsidR="008B74BA" w:rsidRPr="008B74BA">
              <w:rPr>
                <w:rFonts w:ascii="Times New Roman" w:hAnsi="Times New Roman" w:cs="Times New Roman"/>
                <w:sz w:val="28"/>
                <w:szCs w:val="28"/>
                <w:lang w:val="ru-RU"/>
              </w:rPr>
              <w:t>внутрішньо</w:t>
            </w:r>
            <w:proofErr w:type="spellEnd"/>
            <w:r w:rsidR="008B74BA" w:rsidRPr="008B74BA">
              <w:rPr>
                <w:rFonts w:ascii="Times New Roman" w:hAnsi="Times New Roman" w:cs="Times New Roman"/>
                <w:sz w:val="28"/>
                <w:szCs w:val="28"/>
                <w:lang w:val="ru-RU"/>
              </w:rPr>
              <w:t xml:space="preserve"> </w:t>
            </w:r>
            <w:proofErr w:type="spellStart"/>
            <w:r w:rsidR="008B74BA" w:rsidRPr="008B74BA">
              <w:rPr>
                <w:rFonts w:ascii="Times New Roman" w:hAnsi="Times New Roman" w:cs="Times New Roman"/>
                <w:sz w:val="28"/>
                <w:szCs w:val="28"/>
                <w:lang w:val="ru-RU"/>
              </w:rPr>
              <w:t>переміщених</w:t>
            </w:r>
            <w:proofErr w:type="spellEnd"/>
            <w:r w:rsidR="008B74BA" w:rsidRPr="008B74BA">
              <w:rPr>
                <w:rFonts w:ascii="Times New Roman" w:hAnsi="Times New Roman" w:cs="Times New Roman"/>
                <w:sz w:val="28"/>
                <w:szCs w:val="28"/>
                <w:lang w:val="ru-RU"/>
              </w:rPr>
              <w:t xml:space="preserve"> </w:t>
            </w:r>
            <w:proofErr w:type="spellStart"/>
            <w:r w:rsidR="008B74BA" w:rsidRPr="008B74BA">
              <w:rPr>
                <w:rFonts w:ascii="Times New Roman" w:hAnsi="Times New Roman" w:cs="Times New Roman"/>
                <w:sz w:val="28"/>
                <w:szCs w:val="28"/>
                <w:lang w:val="ru-RU"/>
              </w:rPr>
              <w:t>осіб</w:t>
            </w:r>
            <w:proofErr w:type="spellEnd"/>
            <w:r w:rsidR="008B74BA" w:rsidRPr="008B74BA">
              <w:rPr>
                <w:rFonts w:ascii="Times New Roman" w:hAnsi="Times New Roman" w:cs="Times New Roman"/>
                <w:sz w:val="28"/>
                <w:szCs w:val="28"/>
                <w:lang w:val="ru-RU"/>
              </w:rPr>
              <w:t xml:space="preserve"> в </w:t>
            </w:r>
            <w:proofErr w:type="spellStart"/>
            <w:r w:rsidR="008B74BA" w:rsidRPr="008B74BA">
              <w:rPr>
                <w:rFonts w:ascii="Times New Roman" w:hAnsi="Times New Roman" w:cs="Times New Roman"/>
                <w:sz w:val="28"/>
                <w:szCs w:val="28"/>
                <w:lang w:val="ru-RU"/>
              </w:rPr>
              <w:t>Україні</w:t>
            </w:r>
            <w:proofErr w:type="spellEnd"/>
            <w:r w:rsidR="008B74BA" w:rsidRPr="008B74BA">
              <w:rPr>
                <w:rFonts w:ascii="Times New Roman" w:hAnsi="Times New Roman" w:cs="Times New Roman"/>
                <w:sz w:val="28"/>
                <w:szCs w:val="28"/>
                <w:lang w:val="ru-RU"/>
              </w:rPr>
              <w:t xml:space="preserve">. </w:t>
            </w:r>
            <w:proofErr w:type="spellStart"/>
            <w:r w:rsidR="008B74BA" w:rsidRPr="0083004E">
              <w:rPr>
                <w:rFonts w:ascii="Times New Roman" w:hAnsi="Times New Roman" w:cs="Times New Roman"/>
                <w:i/>
                <w:sz w:val="28"/>
                <w:szCs w:val="28"/>
                <w:lang w:val="ru-RU"/>
              </w:rPr>
              <w:t>Актуальні</w:t>
            </w:r>
            <w:proofErr w:type="spellEnd"/>
            <w:r w:rsidR="008B74BA" w:rsidRPr="0083004E">
              <w:rPr>
                <w:rFonts w:ascii="Times New Roman" w:hAnsi="Times New Roman" w:cs="Times New Roman"/>
                <w:i/>
                <w:sz w:val="28"/>
                <w:szCs w:val="28"/>
                <w:lang w:val="ru-RU"/>
              </w:rPr>
              <w:t xml:space="preserve"> </w:t>
            </w:r>
            <w:proofErr w:type="spellStart"/>
            <w:r w:rsidR="008B74BA" w:rsidRPr="0083004E">
              <w:rPr>
                <w:rFonts w:ascii="Times New Roman" w:hAnsi="Times New Roman" w:cs="Times New Roman"/>
                <w:i/>
                <w:sz w:val="28"/>
                <w:szCs w:val="28"/>
                <w:lang w:val="ru-RU"/>
              </w:rPr>
              <w:t>питання</w:t>
            </w:r>
            <w:proofErr w:type="spellEnd"/>
            <w:r w:rsidR="008B74BA" w:rsidRPr="0083004E">
              <w:rPr>
                <w:rFonts w:ascii="Times New Roman" w:hAnsi="Times New Roman" w:cs="Times New Roman"/>
                <w:i/>
                <w:sz w:val="28"/>
                <w:szCs w:val="28"/>
                <w:lang w:val="ru-RU"/>
              </w:rPr>
              <w:t xml:space="preserve"> у </w:t>
            </w:r>
            <w:proofErr w:type="spellStart"/>
            <w:r w:rsidR="008B74BA" w:rsidRPr="0083004E">
              <w:rPr>
                <w:rFonts w:ascii="Times New Roman" w:hAnsi="Times New Roman" w:cs="Times New Roman"/>
                <w:i/>
                <w:sz w:val="28"/>
                <w:szCs w:val="28"/>
                <w:lang w:val="ru-RU"/>
              </w:rPr>
              <w:t>сучасній</w:t>
            </w:r>
            <w:proofErr w:type="spellEnd"/>
            <w:r w:rsidR="008B74BA" w:rsidRPr="0083004E">
              <w:rPr>
                <w:rFonts w:ascii="Times New Roman" w:hAnsi="Times New Roman" w:cs="Times New Roman"/>
                <w:i/>
                <w:sz w:val="28"/>
                <w:szCs w:val="28"/>
                <w:lang w:val="ru-RU"/>
              </w:rPr>
              <w:t xml:space="preserve"> </w:t>
            </w:r>
            <w:proofErr w:type="spellStart"/>
            <w:r w:rsidR="008B74BA" w:rsidRPr="0083004E">
              <w:rPr>
                <w:rFonts w:ascii="Times New Roman" w:hAnsi="Times New Roman" w:cs="Times New Roman"/>
                <w:i/>
                <w:sz w:val="28"/>
                <w:szCs w:val="28"/>
                <w:lang w:val="ru-RU"/>
              </w:rPr>
              <w:t>науці</w:t>
            </w:r>
            <w:proofErr w:type="spellEnd"/>
            <w:r w:rsidR="008B74BA" w:rsidRPr="0083004E">
              <w:rPr>
                <w:rFonts w:ascii="Times New Roman" w:hAnsi="Times New Roman" w:cs="Times New Roman"/>
                <w:i/>
                <w:sz w:val="28"/>
                <w:szCs w:val="28"/>
                <w:lang w:val="ru-RU"/>
              </w:rPr>
              <w:t>.</w:t>
            </w:r>
            <w:r w:rsidR="008B74BA" w:rsidRPr="008B74BA">
              <w:rPr>
                <w:rFonts w:ascii="Times New Roman" w:hAnsi="Times New Roman" w:cs="Times New Roman"/>
                <w:sz w:val="28"/>
                <w:szCs w:val="28"/>
                <w:lang w:val="ru-RU"/>
              </w:rPr>
              <w:t xml:space="preserve"> 2025. №5(35). С.262-271</w:t>
            </w:r>
          </w:p>
          <w:p w14:paraId="596A5CDF" w14:textId="0DA062A5" w:rsidR="009266C9" w:rsidRPr="000D6579" w:rsidRDefault="00FC5BC6" w:rsidP="0083004E">
            <w:pPr>
              <w:spacing w:after="0"/>
              <w:jc w:val="both"/>
              <w:rPr>
                <w:rFonts w:ascii="Times New Roman" w:hAnsi="Times New Roman" w:cs="Times New Roman"/>
                <w:sz w:val="28"/>
                <w:szCs w:val="28"/>
              </w:rPr>
            </w:pPr>
            <w:r w:rsidRPr="008B74BA">
              <w:rPr>
                <w:rFonts w:ascii="Times New Roman" w:hAnsi="Times New Roman" w:cs="Times New Roman"/>
                <w:sz w:val="28"/>
                <w:szCs w:val="28"/>
              </w:rPr>
              <w:lastRenderedPageBreak/>
              <w:t>3) </w:t>
            </w:r>
            <w:r w:rsidR="008B74BA" w:rsidRPr="008B74BA">
              <w:rPr>
                <w:rFonts w:ascii="Times New Roman" w:eastAsia="Times New Roman" w:hAnsi="Times New Roman" w:cs="Times New Roman"/>
                <w:bCs/>
                <w:sz w:val="28"/>
                <w:szCs w:val="28"/>
              </w:rPr>
              <w:t>Бєльська</w:t>
            </w:r>
            <w:r w:rsidR="0083004E">
              <w:rPr>
                <w:rFonts w:ascii="Times New Roman" w:eastAsia="Times New Roman" w:hAnsi="Times New Roman" w:cs="Times New Roman"/>
                <w:bCs/>
                <w:sz w:val="28"/>
                <w:szCs w:val="28"/>
              </w:rPr>
              <w:t> </w:t>
            </w:r>
            <w:r w:rsidR="008B74BA" w:rsidRPr="008B74BA">
              <w:rPr>
                <w:rFonts w:ascii="Times New Roman" w:eastAsia="Times New Roman" w:hAnsi="Times New Roman" w:cs="Times New Roman"/>
                <w:bCs/>
                <w:sz w:val="28"/>
                <w:szCs w:val="28"/>
              </w:rPr>
              <w:t>Т.В, Новікова</w:t>
            </w:r>
            <w:r w:rsidR="0083004E">
              <w:rPr>
                <w:rFonts w:ascii="Times New Roman" w:eastAsia="Times New Roman" w:hAnsi="Times New Roman" w:cs="Times New Roman"/>
                <w:bCs/>
                <w:sz w:val="28"/>
                <w:szCs w:val="28"/>
              </w:rPr>
              <w:t> </w:t>
            </w:r>
            <w:r w:rsidR="008B74BA" w:rsidRPr="008B74BA">
              <w:rPr>
                <w:rFonts w:ascii="Times New Roman" w:eastAsia="Times New Roman" w:hAnsi="Times New Roman" w:cs="Times New Roman"/>
                <w:bCs/>
                <w:sz w:val="28"/>
                <w:szCs w:val="28"/>
              </w:rPr>
              <w:t xml:space="preserve">М.М., </w:t>
            </w:r>
            <w:proofErr w:type="spellStart"/>
            <w:r w:rsidR="008B74BA" w:rsidRPr="008B74BA">
              <w:rPr>
                <w:rFonts w:ascii="Times New Roman" w:eastAsia="Times New Roman" w:hAnsi="Times New Roman" w:cs="Times New Roman"/>
                <w:bCs/>
                <w:sz w:val="28"/>
                <w:szCs w:val="28"/>
              </w:rPr>
              <w:t>Лашкіна</w:t>
            </w:r>
            <w:proofErr w:type="spellEnd"/>
            <w:r w:rsidR="0083004E">
              <w:rPr>
                <w:rFonts w:ascii="Times New Roman" w:eastAsia="Times New Roman" w:hAnsi="Times New Roman" w:cs="Times New Roman"/>
                <w:bCs/>
                <w:sz w:val="28"/>
                <w:szCs w:val="28"/>
              </w:rPr>
              <w:t> </w:t>
            </w:r>
            <w:r w:rsidR="008B74BA" w:rsidRPr="008B74BA">
              <w:rPr>
                <w:rFonts w:ascii="Times New Roman" w:eastAsia="Times New Roman" w:hAnsi="Times New Roman" w:cs="Times New Roman"/>
                <w:bCs/>
                <w:sz w:val="28"/>
                <w:szCs w:val="28"/>
              </w:rPr>
              <w:t xml:space="preserve">М.Г. </w:t>
            </w:r>
            <w:proofErr w:type="spellStart"/>
            <w:r w:rsidR="008B74BA" w:rsidRPr="008B74BA">
              <w:rPr>
                <w:rFonts w:ascii="Times New Roman" w:eastAsia="Times New Roman" w:hAnsi="Times New Roman" w:cs="Times New Roman"/>
                <w:bCs/>
                <w:sz w:val="28"/>
                <w:szCs w:val="28"/>
              </w:rPr>
              <w:t>Архетипіка</w:t>
            </w:r>
            <w:proofErr w:type="spellEnd"/>
            <w:r w:rsidR="008B74BA" w:rsidRPr="008B74BA">
              <w:rPr>
                <w:rFonts w:ascii="Times New Roman" w:eastAsia="Times New Roman" w:hAnsi="Times New Roman" w:cs="Times New Roman"/>
                <w:bCs/>
                <w:sz w:val="28"/>
                <w:szCs w:val="28"/>
              </w:rPr>
              <w:t xml:space="preserve"> соціальної взаємодії в публічному управлінні: комунікація між владою та суспільством. </w:t>
            </w:r>
            <w:r w:rsidR="008B74BA" w:rsidRPr="0083004E">
              <w:rPr>
                <w:rFonts w:ascii="Times New Roman" w:eastAsia="Times New Roman" w:hAnsi="Times New Roman" w:cs="Times New Roman"/>
                <w:bCs/>
                <w:i/>
                <w:iCs/>
                <w:sz w:val="28"/>
                <w:szCs w:val="28"/>
              </w:rPr>
              <w:t>Суспільство та національні інтереси</w:t>
            </w:r>
            <w:r w:rsidR="008B74BA" w:rsidRPr="0083004E">
              <w:rPr>
                <w:rFonts w:ascii="Times New Roman" w:eastAsia="Times New Roman" w:hAnsi="Times New Roman" w:cs="Times New Roman"/>
                <w:bCs/>
                <w:i/>
                <w:sz w:val="28"/>
                <w:szCs w:val="28"/>
              </w:rPr>
              <w:t>.</w:t>
            </w:r>
            <w:r w:rsidR="008B74BA" w:rsidRPr="008B74BA">
              <w:rPr>
                <w:rFonts w:ascii="Times New Roman" w:eastAsia="Times New Roman" w:hAnsi="Times New Roman" w:cs="Times New Roman"/>
                <w:bCs/>
                <w:sz w:val="28"/>
                <w:szCs w:val="28"/>
              </w:rPr>
              <w:t xml:space="preserve"> 2025. №7(15). С. 474-485.</w:t>
            </w:r>
          </w:p>
        </w:tc>
      </w:tr>
      <w:tr w:rsidR="009266C9" w14:paraId="62F1FA36" w14:textId="77777777" w:rsidTr="00AB7BD5">
        <w:trPr>
          <w:trHeight w:val="313"/>
          <w:jc w:val="center"/>
        </w:trPr>
        <w:tc>
          <w:tcPr>
            <w:tcW w:w="1559" w:type="dxa"/>
          </w:tcPr>
          <w:p w14:paraId="37F567B2" w14:textId="77777777" w:rsidR="009266C9" w:rsidRDefault="009266C9" w:rsidP="009266C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Офіційний опонент</w:t>
            </w:r>
          </w:p>
        </w:tc>
        <w:tc>
          <w:tcPr>
            <w:tcW w:w="2197" w:type="dxa"/>
          </w:tcPr>
          <w:p w14:paraId="29A2014F" w14:textId="77777777" w:rsidR="004B3E7E" w:rsidRDefault="000D6579" w:rsidP="000D6579">
            <w:pPr>
              <w:spacing w:after="0" w:line="240" w:lineRule="auto"/>
              <w:jc w:val="center"/>
              <w:rPr>
                <w:rFonts w:ascii="Times New Roman" w:hAnsi="Times New Roman" w:cs="Times New Roman"/>
                <w:bCs/>
                <w:sz w:val="28"/>
                <w:szCs w:val="28"/>
              </w:rPr>
            </w:pPr>
            <w:proofErr w:type="spellStart"/>
            <w:r w:rsidRPr="000D6579">
              <w:rPr>
                <w:rFonts w:ascii="Times New Roman" w:hAnsi="Times New Roman" w:cs="Times New Roman"/>
                <w:bCs/>
                <w:sz w:val="28"/>
                <w:szCs w:val="28"/>
              </w:rPr>
              <w:t>Дєгтяр</w:t>
            </w:r>
            <w:proofErr w:type="spellEnd"/>
          </w:p>
          <w:p w14:paraId="77FC7573" w14:textId="36F9D660" w:rsidR="000D6579" w:rsidRPr="000D6579" w:rsidRDefault="000D6579" w:rsidP="000D6579">
            <w:pPr>
              <w:spacing w:after="0" w:line="240" w:lineRule="auto"/>
              <w:jc w:val="center"/>
              <w:rPr>
                <w:rFonts w:ascii="Times New Roman" w:hAnsi="Times New Roman" w:cs="Times New Roman"/>
                <w:sz w:val="28"/>
                <w:szCs w:val="28"/>
              </w:rPr>
            </w:pPr>
            <w:r w:rsidRPr="000D6579">
              <w:rPr>
                <w:rFonts w:ascii="Times New Roman" w:hAnsi="Times New Roman" w:cs="Times New Roman"/>
                <w:bCs/>
                <w:sz w:val="28"/>
                <w:szCs w:val="28"/>
              </w:rPr>
              <w:t xml:space="preserve"> Олег Андрійович</w:t>
            </w:r>
          </w:p>
          <w:p w14:paraId="5C97E5AA" w14:textId="7AAC64BD" w:rsidR="009266C9" w:rsidRPr="009266C9" w:rsidRDefault="009266C9" w:rsidP="009266C9">
            <w:pPr>
              <w:spacing w:after="0"/>
              <w:rPr>
                <w:rFonts w:ascii="Times New Roman" w:eastAsia="Times New Roman" w:hAnsi="Times New Roman" w:cs="Times New Roman"/>
                <w:sz w:val="28"/>
                <w:szCs w:val="28"/>
              </w:rPr>
            </w:pPr>
          </w:p>
        </w:tc>
        <w:tc>
          <w:tcPr>
            <w:tcW w:w="5595" w:type="dxa"/>
          </w:tcPr>
          <w:p w14:paraId="7DF877C7" w14:textId="59270688" w:rsidR="000D6579" w:rsidRDefault="000D6579" w:rsidP="000D6579">
            <w:pPr>
              <w:widowControl w:val="0"/>
              <w:spacing w:after="0" w:line="276" w:lineRule="auto"/>
              <w:jc w:val="both"/>
              <w:rPr>
                <w:rFonts w:ascii="Times New Roman" w:eastAsia="Times New Roman" w:hAnsi="Times New Roman" w:cs="Times New Roman"/>
                <w:sz w:val="28"/>
                <w:szCs w:val="28"/>
              </w:rPr>
            </w:pPr>
            <w:r w:rsidRPr="000D6579">
              <w:rPr>
                <w:rFonts w:ascii="Times New Roman" w:hAnsi="Times New Roman" w:cs="Times New Roman"/>
                <w:sz w:val="28"/>
                <w:szCs w:val="28"/>
              </w:rPr>
              <w:t xml:space="preserve">Професор кафедри </w:t>
            </w:r>
            <w:r w:rsidR="006A2256">
              <w:rPr>
                <w:rFonts w:ascii="Times New Roman" w:hAnsi="Times New Roman" w:cs="Times New Roman"/>
                <w:sz w:val="28"/>
                <w:szCs w:val="28"/>
              </w:rPr>
              <w:t>публічного управління та адміністрування Карпатського національно університету</w:t>
            </w:r>
            <w:r w:rsidRPr="000D6579">
              <w:rPr>
                <w:rFonts w:ascii="Times New Roman" w:hAnsi="Times New Roman" w:cs="Times New Roman"/>
                <w:sz w:val="28"/>
                <w:szCs w:val="28"/>
              </w:rPr>
              <w:t xml:space="preserve"> імені Василя Стефаника, </w:t>
            </w:r>
            <w:r w:rsidRPr="000D6579">
              <w:rPr>
                <w:rFonts w:ascii="Times New Roman" w:eastAsia="Times New Roman" w:hAnsi="Times New Roman" w:cs="Times New Roman"/>
                <w:sz w:val="28"/>
                <w:szCs w:val="28"/>
              </w:rPr>
              <w:t>доктор наук з державного управління, професор</w:t>
            </w:r>
          </w:p>
          <w:p w14:paraId="29C4F726" w14:textId="2F6312BE" w:rsidR="000D6579" w:rsidRPr="002D371B" w:rsidRDefault="00FC5BC6" w:rsidP="000D6579">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1) </w:t>
            </w:r>
            <w:proofErr w:type="spellStart"/>
            <w:r w:rsidR="006A2256" w:rsidRPr="002D371B">
              <w:rPr>
                <w:rFonts w:ascii="Times New Roman" w:hAnsi="Times New Roman" w:cs="Times New Roman"/>
                <w:sz w:val="28"/>
                <w:szCs w:val="28"/>
              </w:rPr>
              <w:t>Diegtiar</w:t>
            </w:r>
            <w:proofErr w:type="spellEnd"/>
            <w:r w:rsidR="006A2256" w:rsidRPr="002D371B">
              <w:rPr>
                <w:rFonts w:ascii="Times New Roman" w:hAnsi="Times New Roman" w:cs="Times New Roman"/>
                <w:sz w:val="28"/>
                <w:szCs w:val="28"/>
              </w:rPr>
              <w:t xml:space="preserve"> O.A., </w:t>
            </w:r>
            <w:proofErr w:type="spellStart"/>
            <w:r w:rsidR="006A2256" w:rsidRPr="002D371B">
              <w:rPr>
                <w:rFonts w:ascii="Times New Roman" w:hAnsi="Times New Roman" w:cs="Times New Roman"/>
                <w:sz w:val="28"/>
                <w:szCs w:val="28"/>
              </w:rPr>
              <w:t>Kravchenko</w:t>
            </w:r>
            <w:proofErr w:type="spellEnd"/>
            <w:r w:rsidR="006A2256" w:rsidRPr="002D371B">
              <w:rPr>
                <w:rFonts w:ascii="Times New Roman" w:hAnsi="Times New Roman" w:cs="Times New Roman"/>
                <w:sz w:val="28"/>
                <w:szCs w:val="28"/>
              </w:rPr>
              <w:t xml:space="preserve"> Т.A., </w:t>
            </w:r>
            <w:proofErr w:type="spellStart"/>
            <w:r w:rsidR="0083004E">
              <w:rPr>
                <w:rFonts w:ascii="Times New Roman" w:hAnsi="Times New Roman" w:cs="Times New Roman"/>
                <w:sz w:val="28"/>
                <w:szCs w:val="28"/>
              </w:rPr>
              <w:t>Yevmieshkina</w:t>
            </w:r>
            <w:proofErr w:type="spellEnd"/>
            <w:r w:rsidR="006A2256" w:rsidRPr="002D371B">
              <w:rPr>
                <w:rFonts w:ascii="Times New Roman" w:hAnsi="Times New Roman" w:cs="Times New Roman"/>
                <w:sz w:val="28"/>
                <w:szCs w:val="28"/>
              </w:rPr>
              <w:t xml:space="preserve"> O.L., </w:t>
            </w:r>
            <w:proofErr w:type="spellStart"/>
            <w:r w:rsidR="006A2256" w:rsidRPr="002D371B">
              <w:rPr>
                <w:rFonts w:ascii="Times New Roman" w:hAnsi="Times New Roman" w:cs="Times New Roman"/>
                <w:sz w:val="28"/>
                <w:szCs w:val="28"/>
              </w:rPr>
              <w:t>Sych</w:t>
            </w:r>
            <w:proofErr w:type="spellEnd"/>
            <w:r w:rsidR="006A2256" w:rsidRPr="002D371B">
              <w:rPr>
                <w:rFonts w:ascii="Times New Roman" w:hAnsi="Times New Roman" w:cs="Times New Roman"/>
                <w:sz w:val="28"/>
                <w:szCs w:val="28"/>
              </w:rPr>
              <w:t xml:space="preserve"> T.V., </w:t>
            </w:r>
            <w:proofErr w:type="spellStart"/>
            <w:r w:rsidR="006A2256" w:rsidRPr="002D371B">
              <w:rPr>
                <w:rFonts w:ascii="Times New Roman" w:hAnsi="Times New Roman" w:cs="Times New Roman"/>
                <w:sz w:val="28"/>
                <w:szCs w:val="28"/>
              </w:rPr>
              <w:t>Linetska</w:t>
            </w:r>
            <w:proofErr w:type="spellEnd"/>
            <w:r w:rsidR="006A2256" w:rsidRPr="002D371B">
              <w:rPr>
                <w:rFonts w:ascii="Times New Roman" w:hAnsi="Times New Roman" w:cs="Times New Roman"/>
                <w:sz w:val="28"/>
                <w:szCs w:val="28"/>
              </w:rPr>
              <w:t xml:space="preserve"> Y.M. </w:t>
            </w:r>
            <w:proofErr w:type="spellStart"/>
            <w:r w:rsidR="006A2256" w:rsidRPr="002D371B">
              <w:rPr>
                <w:rFonts w:ascii="Times New Roman" w:hAnsi="Times New Roman" w:cs="Times New Roman"/>
                <w:sz w:val="28"/>
                <w:szCs w:val="28"/>
              </w:rPr>
              <w:t>Optimisation</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of</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information</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and</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communication</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Аsystems</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of</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local</w:t>
            </w:r>
            <w:proofErr w:type="spellEnd"/>
            <w:r w:rsidR="006A2256" w:rsidRPr="002D371B">
              <w:rPr>
                <w:rFonts w:ascii="Times New Roman" w:hAnsi="Times New Roman" w:cs="Times New Roman"/>
                <w:sz w:val="28"/>
                <w:szCs w:val="28"/>
              </w:rPr>
              <w:t xml:space="preserve"> </w:t>
            </w:r>
            <w:proofErr w:type="spellStart"/>
            <w:r w:rsidR="006A2256" w:rsidRPr="002D371B">
              <w:rPr>
                <w:rFonts w:ascii="Times New Roman" w:hAnsi="Times New Roman" w:cs="Times New Roman"/>
                <w:sz w:val="28"/>
                <w:szCs w:val="28"/>
              </w:rPr>
              <w:t>government</w:t>
            </w:r>
            <w:proofErr w:type="spellEnd"/>
            <w:r w:rsidR="006A2256" w:rsidRPr="002D371B">
              <w:rPr>
                <w:rFonts w:ascii="Times New Roman" w:hAnsi="Times New Roman" w:cs="Times New Roman"/>
                <w:sz w:val="28"/>
                <w:szCs w:val="28"/>
              </w:rPr>
              <w:t xml:space="preserve">. </w:t>
            </w:r>
            <w:proofErr w:type="spellStart"/>
            <w:r w:rsidR="006A2256" w:rsidRPr="0083004E">
              <w:rPr>
                <w:rFonts w:ascii="Times New Roman" w:hAnsi="Times New Roman" w:cs="Times New Roman"/>
                <w:i/>
                <w:sz w:val="28"/>
                <w:szCs w:val="28"/>
              </w:rPr>
              <w:t>Electronic</w:t>
            </w:r>
            <w:proofErr w:type="spellEnd"/>
            <w:r w:rsidR="006A2256" w:rsidRPr="0083004E">
              <w:rPr>
                <w:rFonts w:ascii="Times New Roman" w:hAnsi="Times New Roman" w:cs="Times New Roman"/>
                <w:i/>
                <w:sz w:val="28"/>
                <w:szCs w:val="28"/>
              </w:rPr>
              <w:t xml:space="preserve"> </w:t>
            </w:r>
            <w:proofErr w:type="spellStart"/>
            <w:r w:rsidR="006A2256" w:rsidRPr="0083004E">
              <w:rPr>
                <w:rFonts w:ascii="Times New Roman" w:hAnsi="Times New Roman" w:cs="Times New Roman"/>
                <w:i/>
                <w:sz w:val="28"/>
                <w:szCs w:val="28"/>
              </w:rPr>
              <w:t>Government</w:t>
            </w:r>
            <w:proofErr w:type="spellEnd"/>
            <w:r w:rsidR="006A2256" w:rsidRPr="0083004E">
              <w:rPr>
                <w:rFonts w:ascii="Times New Roman" w:hAnsi="Times New Roman" w:cs="Times New Roman"/>
                <w:i/>
                <w:sz w:val="28"/>
                <w:szCs w:val="28"/>
              </w:rPr>
              <w:t>.</w:t>
            </w:r>
            <w:r w:rsidR="0083004E">
              <w:rPr>
                <w:rFonts w:ascii="Times New Roman" w:hAnsi="Times New Roman" w:cs="Times New Roman"/>
                <w:sz w:val="28"/>
                <w:szCs w:val="28"/>
              </w:rPr>
              <w:t xml:space="preserve"> </w:t>
            </w:r>
            <w:r w:rsidR="006A2256" w:rsidRPr="002D371B">
              <w:rPr>
                <w:rFonts w:ascii="Times New Roman" w:hAnsi="Times New Roman" w:cs="Times New Roman"/>
                <w:sz w:val="28"/>
                <w:szCs w:val="28"/>
              </w:rPr>
              <w:t>2023. №19(6), P. 734-746.</w:t>
            </w:r>
          </w:p>
          <w:p w14:paraId="691297CE" w14:textId="6B03C270" w:rsidR="000D6579" w:rsidRPr="002D371B" w:rsidRDefault="00FC5BC6" w:rsidP="000D6579">
            <w:pPr>
              <w:spacing w:after="0" w:line="240" w:lineRule="auto"/>
              <w:jc w:val="both"/>
              <w:rPr>
                <w:rFonts w:ascii="Times New Roman" w:hAnsi="Times New Roman" w:cs="Times New Roman"/>
                <w:sz w:val="28"/>
                <w:szCs w:val="28"/>
              </w:rPr>
            </w:pPr>
            <w:r w:rsidRPr="002D371B">
              <w:rPr>
                <w:rFonts w:ascii="Times New Roman" w:hAnsi="Times New Roman" w:cs="Times New Roman"/>
                <w:sz w:val="28"/>
                <w:szCs w:val="28"/>
              </w:rPr>
              <w:t>2) </w:t>
            </w:r>
            <w:proofErr w:type="spellStart"/>
            <w:r w:rsidR="002D371B" w:rsidRPr="002D371B">
              <w:rPr>
                <w:rFonts w:ascii="Times New Roman" w:hAnsi="Times New Roman" w:cs="Times New Roman"/>
                <w:sz w:val="28"/>
                <w:szCs w:val="28"/>
              </w:rPr>
              <w:t>Дєгтяр</w:t>
            </w:r>
            <w:proofErr w:type="spellEnd"/>
            <w:r w:rsidR="002D371B">
              <w:rPr>
                <w:rFonts w:ascii="Times New Roman" w:hAnsi="Times New Roman" w:cs="Times New Roman"/>
                <w:sz w:val="28"/>
                <w:szCs w:val="28"/>
              </w:rPr>
              <w:t> </w:t>
            </w:r>
            <w:r w:rsidR="002D371B" w:rsidRPr="002D371B">
              <w:rPr>
                <w:rFonts w:ascii="Times New Roman" w:hAnsi="Times New Roman" w:cs="Times New Roman"/>
                <w:sz w:val="28"/>
                <w:szCs w:val="28"/>
              </w:rPr>
              <w:t xml:space="preserve">О. Основні напрями вдосконалення потенціалу взаємодії державного та громадянського сектору: глобальні тренди. </w:t>
            </w:r>
            <w:r w:rsidR="002D371B" w:rsidRPr="0083004E">
              <w:rPr>
                <w:rFonts w:ascii="Times New Roman" w:hAnsi="Times New Roman" w:cs="Times New Roman"/>
                <w:i/>
                <w:sz w:val="28"/>
                <w:szCs w:val="28"/>
              </w:rPr>
              <w:t>Суспільство та національні інтереси.</w:t>
            </w:r>
            <w:r w:rsidR="002D371B" w:rsidRPr="002D371B">
              <w:rPr>
                <w:rFonts w:ascii="Times New Roman" w:hAnsi="Times New Roman" w:cs="Times New Roman"/>
                <w:sz w:val="28"/>
                <w:szCs w:val="28"/>
              </w:rPr>
              <w:t xml:space="preserve"> 2024 1</w:t>
            </w:r>
            <w:r w:rsidR="002D371B">
              <w:rPr>
                <w:rFonts w:ascii="Times New Roman" w:hAnsi="Times New Roman" w:cs="Times New Roman"/>
                <w:sz w:val="28"/>
                <w:szCs w:val="28"/>
              </w:rPr>
              <w:t>(1)</w:t>
            </w:r>
            <w:r w:rsidR="002D371B" w:rsidRPr="002D371B">
              <w:rPr>
                <w:rFonts w:ascii="Times New Roman" w:hAnsi="Times New Roman" w:cs="Times New Roman"/>
                <w:sz w:val="28"/>
                <w:szCs w:val="28"/>
              </w:rPr>
              <w:t xml:space="preserve">. </w:t>
            </w:r>
            <w:r w:rsidR="002D371B">
              <w:rPr>
                <w:rFonts w:ascii="Times New Roman" w:hAnsi="Times New Roman" w:cs="Times New Roman"/>
                <w:sz w:val="28"/>
                <w:szCs w:val="28"/>
              </w:rPr>
              <w:t>С.</w:t>
            </w:r>
            <w:r w:rsidR="002D371B" w:rsidRPr="002D371B">
              <w:rPr>
                <w:rFonts w:ascii="Times New Roman" w:hAnsi="Times New Roman" w:cs="Times New Roman"/>
                <w:sz w:val="28"/>
                <w:szCs w:val="28"/>
              </w:rPr>
              <w:t>301-308</w:t>
            </w:r>
            <w:r w:rsidR="002D371B">
              <w:rPr>
                <w:rFonts w:ascii="Times New Roman" w:hAnsi="Times New Roman" w:cs="Times New Roman"/>
                <w:sz w:val="28"/>
                <w:szCs w:val="28"/>
              </w:rPr>
              <w:t>.</w:t>
            </w:r>
            <w:r w:rsidR="006A2256" w:rsidRPr="002D371B">
              <w:rPr>
                <w:rFonts w:ascii="Times New Roman" w:hAnsi="Times New Roman" w:cs="Times New Roman"/>
                <w:sz w:val="28"/>
                <w:szCs w:val="28"/>
              </w:rPr>
              <w:t xml:space="preserve"> </w:t>
            </w:r>
          </w:p>
          <w:p w14:paraId="4BE673B6" w14:textId="31410308" w:rsidR="00450723" w:rsidRPr="004B3E7E" w:rsidRDefault="00FC5BC6" w:rsidP="0083004E">
            <w:pPr>
              <w:spacing w:after="0" w:line="240" w:lineRule="auto"/>
              <w:jc w:val="both"/>
              <w:rPr>
                <w:rFonts w:ascii="Times New Roman" w:hAnsi="Times New Roman" w:cs="Times New Roman"/>
                <w:sz w:val="28"/>
                <w:szCs w:val="28"/>
              </w:rPr>
            </w:pPr>
            <w:bookmarkStart w:id="2" w:name="_piq92bku5o08" w:colFirst="0" w:colLast="0"/>
            <w:bookmarkEnd w:id="2"/>
            <w:r w:rsidRPr="002D371B">
              <w:rPr>
                <w:rFonts w:ascii="Times New Roman" w:hAnsi="Times New Roman" w:cs="Times New Roman"/>
                <w:sz w:val="28"/>
                <w:szCs w:val="28"/>
              </w:rPr>
              <w:t>3) </w:t>
            </w:r>
            <w:proofErr w:type="spellStart"/>
            <w:r w:rsidR="002D371B" w:rsidRPr="002D371B">
              <w:rPr>
                <w:rFonts w:ascii="Times New Roman" w:hAnsi="Times New Roman" w:cs="Times New Roman"/>
                <w:sz w:val="28"/>
                <w:szCs w:val="28"/>
              </w:rPr>
              <w:t>Дєгтяр</w:t>
            </w:r>
            <w:proofErr w:type="spellEnd"/>
            <w:r w:rsidR="002D371B" w:rsidRPr="002D371B">
              <w:rPr>
                <w:rFonts w:ascii="Times New Roman" w:hAnsi="Times New Roman" w:cs="Times New Roman"/>
                <w:sz w:val="28"/>
                <w:szCs w:val="28"/>
              </w:rPr>
              <w:t xml:space="preserve"> О.А., </w:t>
            </w:r>
            <w:proofErr w:type="spellStart"/>
            <w:r w:rsidR="002D371B" w:rsidRPr="002D371B">
              <w:rPr>
                <w:rFonts w:ascii="Times New Roman" w:hAnsi="Times New Roman" w:cs="Times New Roman"/>
                <w:sz w:val="28"/>
                <w:szCs w:val="28"/>
              </w:rPr>
              <w:t>Ясюк</w:t>
            </w:r>
            <w:proofErr w:type="spellEnd"/>
            <w:r w:rsidR="002D371B" w:rsidRPr="002D371B">
              <w:rPr>
                <w:rFonts w:ascii="Times New Roman" w:hAnsi="Times New Roman" w:cs="Times New Roman"/>
                <w:sz w:val="28"/>
                <w:szCs w:val="28"/>
              </w:rPr>
              <w:t xml:space="preserve"> О.М. Публічне управління в умовах гібридної війни: боротьба з </w:t>
            </w:r>
            <w:proofErr w:type="spellStart"/>
            <w:r w:rsidR="002D371B" w:rsidRPr="002D371B">
              <w:rPr>
                <w:rFonts w:ascii="Times New Roman" w:hAnsi="Times New Roman" w:cs="Times New Roman"/>
                <w:sz w:val="28"/>
                <w:szCs w:val="28"/>
              </w:rPr>
              <w:t>колабораційною</w:t>
            </w:r>
            <w:proofErr w:type="spellEnd"/>
            <w:r w:rsidR="002D371B" w:rsidRPr="002D371B">
              <w:rPr>
                <w:rFonts w:ascii="Times New Roman" w:hAnsi="Times New Roman" w:cs="Times New Roman"/>
                <w:sz w:val="28"/>
                <w:szCs w:val="28"/>
              </w:rPr>
              <w:t xml:space="preserve"> діяльністю. </w:t>
            </w:r>
            <w:r w:rsidR="002D371B" w:rsidRPr="0083004E">
              <w:rPr>
                <w:rFonts w:ascii="Times New Roman" w:hAnsi="Times New Roman" w:cs="Times New Roman"/>
                <w:i/>
                <w:sz w:val="28"/>
                <w:szCs w:val="28"/>
              </w:rPr>
              <w:t>Наукові інновації та передові технології</w:t>
            </w:r>
            <w:r w:rsidR="0083004E" w:rsidRPr="0083004E">
              <w:rPr>
                <w:rFonts w:ascii="Times New Roman" w:hAnsi="Times New Roman" w:cs="Times New Roman"/>
                <w:i/>
                <w:sz w:val="28"/>
                <w:szCs w:val="28"/>
              </w:rPr>
              <w:t>.</w:t>
            </w:r>
            <w:r w:rsidR="002D371B" w:rsidRPr="002D371B">
              <w:rPr>
                <w:rFonts w:ascii="Times New Roman" w:hAnsi="Times New Roman" w:cs="Times New Roman"/>
                <w:sz w:val="28"/>
                <w:szCs w:val="28"/>
              </w:rPr>
              <w:t xml:space="preserve"> 2025. № 9(49) С. 140-150</w:t>
            </w:r>
            <w:r w:rsidR="002D371B">
              <w:rPr>
                <w:rFonts w:ascii="Times New Roman" w:hAnsi="Times New Roman" w:cs="Times New Roman"/>
                <w:sz w:val="28"/>
                <w:szCs w:val="28"/>
              </w:rPr>
              <w:t>.</w:t>
            </w:r>
            <w:r w:rsidR="002D371B" w:rsidRPr="002D371B">
              <w:rPr>
                <w:rFonts w:ascii="Times New Roman" w:hAnsi="Times New Roman" w:cs="Times New Roman"/>
                <w:sz w:val="28"/>
                <w:szCs w:val="28"/>
              </w:rPr>
              <w:t xml:space="preserve">   </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66523A35" w14:textId="3E934BB5" w:rsidR="002670D3" w:rsidRPr="0068048B" w:rsidRDefault="002670D3" w:rsidP="00A943B0">
      <w:pPr>
        <w:spacing w:after="0"/>
        <w:jc w:val="both"/>
        <w:rPr>
          <w:rFonts w:ascii="Times New Roman" w:eastAsia="Times New Roman" w:hAnsi="Times New Roman" w:cs="Times New Roman"/>
          <w:sz w:val="28"/>
          <w:szCs w:val="28"/>
        </w:rPr>
      </w:pPr>
    </w:p>
    <w:p w14:paraId="284C3F3C" w14:textId="1022BAA4"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3893D" w14:textId="77777777" w:rsidR="00537F31" w:rsidRDefault="00537F31">
      <w:pPr>
        <w:spacing w:after="0" w:line="240" w:lineRule="auto"/>
      </w:pPr>
      <w:r>
        <w:separator/>
      </w:r>
    </w:p>
  </w:endnote>
  <w:endnote w:type="continuationSeparator" w:id="0">
    <w:p w14:paraId="48F14F87" w14:textId="77777777" w:rsidR="00537F31" w:rsidRDefault="00537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29876" w14:textId="77777777" w:rsidR="00537F31" w:rsidRDefault="00537F31">
      <w:pPr>
        <w:spacing w:after="0" w:line="240" w:lineRule="auto"/>
      </w:pPr>
      <w:r>
        <w:separator/>
      </w:r>
    </w:p>
  </w:footnote>
  <w:footnote w:type="continuationSeparator" w:id="0">
    <w:p w14:paraId="79AD7021" w14:textId="77777777" w:rsidR="00537F31" w:rsidRDefault="00537F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52D4F"/>
    <w:rsid w:val="00076D0F"/>
    <w:rsid w:val="0009364F"/>
    <w:rsid w:val="000D2F64"/>
    <w:rsid w:val="000D3089"/>
    <w:rsid w:val="000D6579"/>
    <w:rsid w:val="000D6899"/>
    <w:rsid w:val="00155FC8"/>
    <w:rsid w:val="00173260"/>
    <w:rsid w:val="00195B68"/>
    <w:rsid w:val="001D214D"/>
    <w:rsid w:val="001D4AD0"/>
    <w:rsid w:val="001D7421"/>
    <w:rsid w:val="001E6342"/>
    <w:rsid w:val="001F311D"/>
    <w:rsid w:val="0021173D"/>
    <w:rsid w:val="0022183A"/>
    <w:rsid w:val="00225340"/>
    <w:rsid w:val="002465D3"/>
    <w:rsid w:val="002670D3"/>
    <w:rsid w:val="002B3AF8"/>
    <w:rsid w:val="002B521A"/>
    <w:rsid w:val="002B7106"/>
    <w:rsid w:val="002C6CD7"/>
    <w:rsid w:val="002C7D92"/>
    <w:rsid w:val="002D371B"/>
    <w:rsid w:val="00313EDA"/>
    <w:rsid w:val="00324655"/>
    <w:rsid w:val="00330A60"/>
    <w:rsid w:val="003467FC"/>
    <w:rsid w:val="00357880"/>
    <w:rsid w:val="003620D2"/>
    <w:rsid w:val="003634EE"/>
    <w:rsid w:val="00381477"/>
    <w:rsid w:val="003C7EA0"/>
    <w:rsid w:val="003D3E48"/>
    <w:rsid w:val="003D4E55"/>
    <w:rsid w:val="003D52E8"/>
    <w:rsid w:val="003D775B"/>
    <w:rsid w:val="003F061B"/>
    <w:rsid w:val="003F1399"/>
    <w:rsid w:val="00407270"/>
    <w:rsid w:val="00410CC3"/>
    <w:rsid w:val="004146B2"/>
    <w:rsid w:val="00416A29"/>
    <w:rsid w:val="004259F9"/>
    <w:rsid w:val="00427D6B"/>
    <w:rsid w:val="00450723"/>
    <w:rsid w:val="00470763"/>
    <w:rsid w:val="00496F6D"/>
    <w:rsid w:val="00497394"/>
    <w:rsid w:val="004B3E7E"/>
    <w:rsid w:val="004B6CB6"/>
    <w:rsid w:val="004B730B"/>
    <w:rsid w:val="004E3E00"/>
    <w:rsid w:val="004F5966"/>
    <w:rsid w:val="0052351E"/>
    <w:rsid w:val="00531F00"/>
    <w:rsid w:val="00537F31"/>
    <w:rsid w:val="005450E2"/>
    <w:rsid w:val="005836D6"/>
    <w:rsid w:val="005B412C"/>
    <w:rsid w:val="005C4635"/>
    <w:rsid w:val="005C7762"/>
    <w:rsid w:val="005C7D6E"/>
    <w:rsid w:val="005F6229"/>
    <w:rsid w:val="00600F21"/>
    <w:rsid w:val="00616B5D"/>
    <w:rsid w:val="006207B2"/>
    <w:rsid w:val="00623A59"/>
    <w:rsid w:val="0062569C"/>
    <w:rsid w:val="00630668"/>
    <w:rsid w:val="00664B69"/>
    <w:rsid w:val="00671ABA"/>
    <w:rsid w:val="0068048B"/>
    <w:rsid w:val="006826D2"/>
    <w:rsid w:val="00683B3E"/>
    <w:rsid w:val="00692D36"/>
    <w:rsid w:val="006A04AB"/>
    <w:rsid w:val="006A2256"/>
    <w:rsid w:val="006A2A3F"/>
    <w:rsid w:val="006E4064"/>
    <w:rsid w:val="006E5402"/>
    <w:rsid w:val="006E6278"/>
    <w:rsid w:val="0078630D"/>
    <w:rsid w:val="007B729E"/>
    <w:rsid w:val="0083004E"/>
    <w:rsid w:val="00845385"/>
    <w:rsid w:val="0085455A"/>
    <w:rsid w:val="008A364C"/>
    <w:rsid w:val="008B0F73"/>
    <w:rsid w:val="008B25DE"/>
    <w:rsid w:val="008B2695"/>
    <w:rsid w:val="008B6325"/>
    <w:rsid w:val="008B74BA"/>
    <w:rsid w:val="008C6767"/>
    <w:rsid w:val="008D3465"/>
    <w:rsid w:val="008D589F"/>
    <w:rsid w:val="008F5EF0"/>
    <w:rsid w:val="009179DB"/>
    <w:rsid w:val="009239BB"/>
    <w:rsid w:val="009266C9"/>
    <w:rsid w:val="009268B5"/>
    <w:rsid w:val="00926C56"/>
    <w:rsid w:val="009513B7"/>
    <w:rsid w:val="00962033"/>
    <w:rsid w:val="00981612"/>
    <w:rsid w:val="009A1236"/>
    <w:rsid w:val="009B3191"/>
    <w:rsid w:val="009B60DD"/>
    <w:rsid w:val="009B7684"/>
    <w:rsid w:val="009C0FDC"/>
    <w:rsid w:val="009C2172"/>
    <w:rsid w:val="009C5946"/>
    <w:rsid w:val="00A01603"/>
    <w:rsid w:val="00A27263"/>
    <w:rsid w:val="00A524FF"/>
    <w:rsid w:val="00A61EF9"/>
    <w:rsid w:val="00A63810"/>
    <w:rsid w:val="00A701A5"/>
    <w:rsid w:val="00A71CC9"/>
    <w:rsid w:val="00A767E4"/>
    <w:rsid w:val="00A81383"/>
    <w:rsid w:val="00A943B0"/>
    <w:rsid w:val="00AA7EF7"/>
    <w:rsid w:val="00AB3A6C"/>
    <w:rsid w:val="00AC2B37"/>
    <w:rsid w:val="00AD51DD"/>
    <w:rsid w:val="00AD76AF"/>
    <w:rsid w:val="00B00608"/>
    <w:rsid w:val="00B140EA"/>
    <w:rsid w:val="00B42FD6"/>
    <w:rsid w:val="00B5710F"/>
    <w:rsid w:val="00B62E9A"/>
    <w:rsid w:val="00BC6429"/>
    <w:rsid w:val="00BD55F6"/>
    <w:rsid w:val="00BE4DA1"/>
    <w:rsid w:val="00BE75CB"/>
    <w:rsid w:val="00C30B3A"/>
    <w:rsid w:val="00C46A3E"/>
    <w:rsid w:val="00C550E2"/>
    <w:rsid w:val="00C7771D"/>
    <w:rsid w:val="00CA4F0A"/>
    <w:rsid w:val="00CF5E95"/>
    <w:rsid w:val="00D3208C"/>
    <w:rsid w:val="00D42E7C"/>
    <w:rsid w:val="00D7751A"/>
    <w:rsid w:val="00DA29C1"/>
    <w:rsid w:val="00DA35C3"/>
    <w:rsid w:val="00DD296E"/>
    <w:rsid w:val="00DD2D41"/>
    <w:rsid w:val="00DF47F6"/>
    <w:rsid w:val="00E14DD5"/>
    <w:rsid w:val="00E159C5"/>
    <w:rsid w:val="00E215BB"/>
    <w:rsid w:val="00E220F8"/>
    <w:rsid w:val="00E41D09"/>
    <w:rsid w:val="00E45D5D"/>
    <w:rsid w:val="00E63686"/>
    <w:rsid w:val="00E67669"/>
    <w:rsid w:val="00E80BBC"/>
    <w:rsid w:val="00ED781D"/>
    <w:rsid w:val="00F22677"/>
    <w:rsid w:val="00F37919"/>
    <w:rsid w:val="00F56CB5"/>
    <w:rsid w:val="00F90AE9"/>
    <w:rsid w:val="00F93D1D"/>
    <w:rsid w:val="00FA40E5"/>
    <w:rsid w:val="00FC20AC"/>
    <w:rsid w:val="00FC5BC6"/>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225038-1309-4FFD-8178-8B1060B8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3990</Words>
  <Characters>2275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6</cp:revision>
  <cp:lastPrinted>2026-03-16T09:01:00Z</cp:lastPrinted>
  <dcterms:created xsi:type="dcterms:W3CDTF">2026-05-18T14:03:00Z</dcterms:created>
  <dcterms:modified xsi:type="dcterms:W3CDTF">2026-05-20T09:31:00Z</dcterms:modified>
</cp:coreProperties>
</file>